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E244" w14:textId="77777777" w:rsidR="00E03D33" w:rsidRDefault="00E03D33" w:rsidP="00E03D33">
      <w:pPr>
        <w:autoSpaceDE w:val="0"/>
        <w:autoSpaceDN w:val="0"/>
        <w:adjustRightInd w:val="0"/>
        <w:spacing w:after="0" w:line="240" w:lineRule="auto"/>
        <w:rPr>
          <w:rFonts w:ascii="Calibri" w:hAnsi="Calibri" w:cs="Calibri"/>
        </w:rPr>
      </w:pPr>
      <w:bookmarkStart w:id="0" w:name="_GoBack"/>
      <w:bookmarkEnd w:id="0"/>
      <w:r>
        <w:rPr>
          <w:rFonts w:ascii="Calibri" w:hAnsi="Calibri" w:cs="Calibri"/>
          <w:noProof/>
        </w:rPr>
        <w:drawing>
          <wp:inline distT="0" distB="0" distL="0" distR="0" wp14:anchorId="2DAB66D3" wp14:editId="23947B67">
            <wp:extent cx="594360" cy="64749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87875c6-063f-49ff-a1c4-69e421b4cd0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592" cy="662997"/>
                    </a:xfrm>
                    <a:prstGeom prst="rect">
                      <a:avLst/>
                    </a:prstGeom>
                  </pic:spPr>
                </pic:pic>
              </a:graphicData>
            </a:graphic>
          </wp:inline>
        </w:drawing>
      </w:r>
      <w:r>
        <w:rPr>
          <w:rFonts w:ascii="Calibri" w:hAnsi="Calibri" w:cs="Calibri"/>
        </w:rPr>
        <w:tab/>
      </w:r>
      <w:r w:rsidR="006F3A64">
        <w:rPr>
          <w:rFonts w:ascii="Calibri" w:hAnsi="Calibri" w:cs="Calibri"/>
        </w:rPr>
        <w:t xml:space="preserve">     </w:t>
      </w:r>
      <w:r>
        <w:rPr>
          <w:rFonts w:ascii="Calibri" w:hAnsi="Calibri" w:cs="Calibri"/>
          <w:noProof/>
        </w:rPr>
        <w:drawing>
          <wp:inline distT="0" distB="0" distL="0" distR="0" wp14:anchorId="124EF497" wp14:editId="7A09F3FB">
            <wp:extent cx="998220" cy="5786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7636" cy="601477"/>
                    </a:xfrm>
                    <a:prstGeom prst="rect">
                      <a:avLst/>
                    </a:prstGeom>
                  </pic:spPr>
                </pic:pic>
              </a:graphicData>
            </a:graphic>
          </wp:inline>
        </w:drawing>
      </w:r>
      <w:r>
        <w:rPr>
          <w:rFonts w:ascii="Calibri" w:hAnsi="Calibri" w:cs="Calibri"/>
        </w:rPr>
        <w:tab/>
      </w:r>
      <w:r w:rsidR="006F3A64">
        <w:rPr>
          <w:rFonts w:ascii="Calibri" w:hAnsi="Calibri" w:cs="Calibri"/>
        </w:rPr>
        <w:t xml:space="preserve">  </w:t>
      </w:r>
      <w:r>
        <w:rPr>
          <w:rFonts w:ascii="Calibri" w:hAnsi="Calibri" w:cs="Calibri"/>
        </w:rPr>
        <w:tab/>
      </w:r>
      <w:r>
        <w:rPr>
          <w:rFonts w:ascii="Calibri" w:hAnsi="Calibri" w:cs="Calibri"/>
          <w:noProof/>
        </w:rPr>
        <w:drawing>
          <wp:inline distT="0" distB="0" distL="0" distR="0" wp14:anchorId="6AE1EE0D" wp14:editId="78764AF3">
            <wp:extent cx="632460" cy="6324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e-Honnelles1.png"/>
                    <pic:cNvPicPr/>
                  </pic:nvPicPr>
                  <pic:blipFill>
                    <a:blip r:embed="rId10">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inline>
        </w:drawing>
      </w:r>
      <w:r>
        <w:rPr>
          <w:rFonts w:ascii="Calibri" w:hAnsi="Calibri" w:cs="Calibri"/>
        </w:rPr>
        <w:tab/>
      </w:r>
      <w:r w:rsidR="006F3A64">
        <w:rPr>
          <w:rFonts w:ascii="Calibri" w:hAnsi="Calibri" w:cs="Calibri"/>
        </w:rPr>
        <w:t xml:space="preserve"> </w:t>
      </w:r>
      <w:r w:rsidR="006F3A64">
        <w:rPr>
          <w:rFonts w:ascii="Calibri" w:hAnsi="Calibri" w:cs="Calibri"/>
        </w:rPr>
        <w:tab/>
      </w:r>
      <w:r>
        <w:rPr>
          <w:rFonts w:ascii="Calibri" w:hAnsi="Calibri" w:cs="Calibri"/>
          <w:noProof/>
        </w:rPr>
        <w:drawing>
          <wp:inline distT="0" distB="0" distL="0" distR="0" wp14:anchorId="6D265193" wp14:editId="721453A2">
            <wp:extent cx="1615440" cy="57571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éléchargement.jpg"/>
                    <pic:cNvPicPr/>
                  </pic:nvPicPr>
                  <pic:blipFill>
                    <a:blip r:embed="rId11">
                      <a:extLst>
                        <a:ext uri="{28A0092B-C50C-407E-A947-70E740481C1C}">
                          <a14:useLocalDpi xmlns:a14="http://schemas.microsoft.com/office/drawing/2010/main" val="0"/>
                        </a:ext>
                      </a:extLst>
                    </a:blip>
                    <a:stretch>
                      <a:fillRect/>
                    </a:stretch>
                  </pic:blipFill>
                  <pic:spPr>
                    <a:xfrm>
                      <a:off x="0" y="0"/>
                      <a:ext cx="1708787" cy="608982"/>
                    </a:xfrm>
                    <a:prstGeom prst="rect">
                      <a:avLst/>
                    </a:prstGeom>
                  </pic:spPr>
                </pic:pic>
              </a:graphicData>
            </a:graphic>
          </wp:inline>
        </w:drawing>
      </w:r>
    </w:p>
    <w:p w14:paraId="5CF117CE" w14:textId="77777777" w:rsidR="00E03D33" w:rsidRDefault="00E03D33" w:rsidP="00E03D33">
      <w:pPr>
        <w:autoSpaceDE w:val="0"/>
        <w:autoSpaceDN w:val="0"/>
        <w:adjustRightInd w:val="0"/>
        <w:spacing w:after="0" w:line="240" w:lineRule="auto"/>
        <w:rPr>
          <w:rFonts w:ascii="Calibri" w:hAnsi="Calibri" w:cs="Calibri"/>
        </w:rPr>
      </w:pPr>
    </w:p>
    <w:p w14:paraId="282B1028" w14:textId="77777777" w:rsidR="00E03D33" w:rsidRDefault="00E03D33" w:rsidP="00E03D33">
      <w:pPr>
        <w:autoSpaceDE w:val="0"/>
        <w:autoSpaceDN w:val="0"/>
        <w:adjustRightInd w:val="0"/>
        <w:spacing w:after="0" w:line="240" w:lineRule="auto"/>
        <w:rPr>
          <w:rFonts w:ascii="Calibri" w:hAnsi="Calibri" w:cs="Calibri"/>
        </w:rPr>
      </w:pPr>
    </w:p>
    <w:p w14:paraId="17178B9A" w14:textId="77777777" w:rsidR="00E03D33" w:rsidRDefault="00E03D33" w:rsidP="00E03D33">
      <w:pPr>
        <w:autoSpaceDE w:val="0"/>
        <w:autoSpaceDN w:val="0"/>
        <w:adjustRightInd w:val="0"/>
        <w:spacing w:after="0" w:line="240" w:lineRule="auto"/>
        <w:rPr>
          <w:rFonts w:ascii="Calibri" w:hAnsi="Calibri" w:cs="Calibri"/>
        </w:rPr>
      </w:pPr>
    </w:p>
    <w:p w14:paraId="7D5347D7" w14:textId="77777777" w:rsidR="00E03D33" w:rsidRDefault="00E03D33" w:rsidP="00E03D33">
      <w:pPr>
        <w:autoSpaceDE w:val="0"/>
        <w:autoSpaceDN w:val="0"/>
        <w:adjustRightInd w:val="0"/>
        <w:spacing w:after="0" w:line="240" w:lineRule="auto"/>
        <w:rPr>
          <w:rFonts w:ascii="Calibri" w:hAnsi="Calibri" w:cs="Calibri"/>
        </w:rPr>
      </w:pPr>
    </w:p>
    <w:p w14:paraId="7EF80C72" w14:textId="77777777" w:rsidR="00E03D33" w:rsidRDefault="00E03D33" w:rsidP="00E03D33">
      <w:pPr>
        <w:autoSpaceDE w:val="0"/>
        <w:autoSpaceDN w:val="0"/>
        <w:adjustRightInd w:val="0"/>
        <w:spacing w:after="0" w:line="240" w:lineRule="auto"/>
        <w:rPr>
          <w:rFonts w:ascii="Calibri" w:hAnsi="Calibri" w:cs="Calibri"/>
        </w:rPr>
      </w:pPr>
    </w:p>
    <w:p w14:paraId="0D026FAC" w14:textId="77777777" w:rsidR="00E03D33" w:rsidRDefault="00E03D33" w:rsidP="00E03D33">
      <w:pPr>
        <w:autoSpaceDE w:val="0"/>
        <w:autoSpaceDN w:val="0"/>
        <w:adjustRightInd w:val="0"/>
        <w:spacing w:after="0" w:line="240" w:lineRule="auto"/>
        <w:rPr>
          <w:rFonts w:ascii="Calibri" w:hAnsi="Calibri" w:cs="Calibri"/>
        </w:rPr>
      </w:pPr>
    </w:p>
    <w:p w14:paraId="3182CF82" w14:textId="77777777" w:rsidR="00E03D33" w:rsidRDefault="00E03D33" w:rsidP="00E03D33">
      <w:pPr>
        <w:autoSpaceDE w:val="0"/>
        <w:autoSpaceDN w:val="0"/>
        <w:adjustRightInd w:val="0"/>
        <w:spacing w:after="0" w:line="240" w:lineRule="auto"/>
        <w:rPr>
          <w:rFonts w:ascii="Calibri" w:hAnsi="Calibri" w:cs="Calibri"/>
        </w:rPr>
      </w:pPr>
    </w:p>
    <w:p w14:paraId="025F86A5" w14:textId="77777777" w:rsidR="00E03D33" w:rsidRDefault="00E03D33" w:rsidP="00E03D33">
      <w:pPr>
        <w:autoSpaceDE w:val="0"/>
        <w:autoSpaceDN w:val="0"/>
        <w:adjustRightInd w:val="0"/>
        <w:spacing w:after="0" w:line="240" w:lineRule="auto"/>
        <w:rPr>
          <w:rFonts w:ascii="Calibri" w:hAnsi="Calibri" w:cs="Calibri"/>
        </w:rPr>
      </w:pPr>
    </w:p>
    <w:p w14:paraId="25BD284F" w14:textId="77777777" w:rsidR="00E03D33" w:rsidRDefault="00E03D33" w:rsidP="00E03D33">
      <w:pPr>
        <w:autoSpaceDE w:val="0"/>
        <w:autoSpaceDN w:val="0"/>
        <w:adjustRightInd w:val="0"/>
        <w:spacing w:after="0" w:line="240" w:lineRule="auto"/>
        <w:rPr>
          <w:rFonts w:ascii="Calibri" w:hAnsi="Calibri" w:cs="Calibri"/>
        </w:rPr>
      </w:pPr>
    </w:p>
    <w:p w14:paraId="64C0134D" w14:textId="77777777" w:rsidR="00E03D33" w:rsidRDefault="00E03D33" w:rsidP="00E03D33">
      <w:pPr>
        <w:autoSpaceDE w:val="0"/>
        <w:autoSpaceDN w:val="0"/>
        <w:adjustRightInd w:val="0"/>
        <w:spacing w:after="0" w:line="240" w:lineRule="auto"/>
        <w:rPr>
          <w:rFonts w:ascii="Calibri" w:hAnsi="Calibri" w:cs="Calibri"/>
        </w:rPr>
      </w:pPr>
    </w:p>
    <w:p w14:paraId="37B14F15" w14:textId="77777777" w:rsidR="00E03D33" w:rsidRDefault="00E03D33" w:rsidP="00E03D33">
      <w:pPr>
        <w:autoSpaceDE w:val="0"/>
        <w:autoSpaceDN w:val="0"/>
        <w:adjustRightInd w:val="0"/>
        <w:spacing w:after="0" w:line="240" w:lineRule="auto"/>
        <w:rPr>
          <w:rFonts w:ascii="Calibri" w:hAnsi="Calibri" w:cs="Calibri"/>
        </w:rPr>
      </w:pPr>
    </w:p>
    <w:p w14:paraId="2833B7DD" w14:textId="77777777" w:rsidR="00E03D33" w:rsidRDefault="00E03D33" w:rsidP="00E03D33">
      <w:pPr>
        <w:autoSpaceDE w:val="0"/>
        <w:autoSpaceDN w:val="0"/>
        <w:adjustRightInd w:val="0"/>
        <w:spacing w:after="0" w:line="240" w:lineRule="auto"/>
        <w:rPr>
          <w:rFonts w:ascii="Calibri" w:hAnsi="Calibri" w:cs="Calibri"/>
        </w:rPr>
      </w:pPr>
    </w:p>
    <w:p w14:paraId="63216DF4" w14:textId="77777777" w:rsidR="000B6FD9" w:rsidRDefault="000B6FD9" w:rsidP="000B6FD9">
      <w:pPr>
        <w:pStyle w:val="Default"/>
      </w:pPr>
    </w:p>
    <w:p w14:paraId="14840D39" w14:textId="77777777" w:rsidR="000B6FD9" w:rsidRPr="000B6FD9" w:rsidRDefault="000B6FD9" w:rsidP="000B6FD9">
      <w:pPr>
        <w:pStyle w:val="Default"/>
        <w:pBdr>
          <w:top w:val="single" w:sz="4" w:space="1" w:color="auto"/>
          <w:left w:val="single" w:sz="4" w:space="4" w:color="auto"/>
          <w:bottom w:val="single" w:sz="4" w:space="1" w:color="auto"/>
          <w:right w:val="single" w:sz="4" w:space="4" w:color="auto"/>
        </w:pBdr>
        <w:jc w:val="center"/>
        <w:rPr>
          <w:sz w:val="32"/>
          <w:szCs w:val="32"/>
        </w:rPr>
      </w:pPr>
      <w:r w:rsidRPr="000B6FD9">
        <w:rPr>
          <w:b/>
          <w:bCs/>
          <w:sz w:val="32"/>
          <w:szCs w:val="32"/>
        </w:rPr>
        <w:t>REGLEMENT RELATIF AUX INFRACTIONS EN MATIERES</w:t>
      </w:r>
    </w:p>
    <w:p w14:paraId="28FC068B" w14:textId="77777777" w:rsidR="000B6FD9" w:rsidRPr="000B6FD9" w:rsidRDefault="000B6FD9" w:rsidP="000B6FD9">
      <w:pPr>
        <w:pStyle w:val="Default"/>
        <w:pBdr>
          <w:top w:val="single" w:sz="4" w:space="1" w:color="auto"/>
          <w:left w:val="single" w:sz="4" w:space="4" w:color="auto"/>
          <w:bottom w:val="single" w:sz="4" w:space="1" w:color="auto"/>
          <w:right w:val="single" w:sz="4" w:space="4" w:color="auto"/>
        </w:pBdr>
        <w:jc w:val="center"/>
        <w:rPr>
          <w:sz w:val="32"/>
          <w:szCs w:val="32"/>
        </w:rPr>
      </w:pPr>
      <w:r w:rsidRPr="000B6FD9">
        <w:rPr>
          <w:b/>
          <w:bCs/>
          <w:sz w:val="32"/>
          <w:szCs w:val="32"/>
        </w:rPr>
        <w:t>D’ARRET ET STATIONNEMENT</w:t>
      </w:r>
    </w:p>
    <w:p w14:paraId="6793DD3B" w14:textId="77777777" w:rsidR="000B6FD9" w:rsidRPr="000B6FD9" w:rsidRDefault="000B6FD9" w:rsidP="000B6FD9">
      <w:pPr>
        <w:pStyle w:val="Default"/>
        <w:pBdr>
          <w:top w:val="single" w:sz="4" w:space="1" w:color="auto"/>
          <w:left w:val="single" w:sz="4" w:space="4" w:color="auto"/>
          <w:bottom w:val="single" w:sz="4" w:space="1" w:color="auto"/>
          <w:right w:val="single" w:sz="4" w:space="4" w:color="auto"/>
        </w:pBdr>
        <w:jc w:val="center"/>
        <w:rPr>
          <w:sz w:val="32"/>
          <w:szCs w:val="32"/>
        </w:rPr>
      </w:pPr>
      <w:r w:rsidRPr="000B6FD9">
        <w:rPr>
          <w:b/>
          <w:bCs/>
          <w:sz w:val="32"/>
          <w:szCs w:val="32"/>
        </w:rPr>
        <w:t>ET AUX INFRACTIONS AUX SIGNAUX C3 ET F103</w:t>
      </w:r>
    </w:p>
    <w:p w14:paraId="2E9B1F5D" w14:textId="77777777" w:rsidR="000B6FD9" w:rsidRPr="000B6FD9" w:rsidRDefault="000B6FD9" w:rsidP="000B6FD9">
      <w:pPr>
        <w:pStyle w:val="Default"/>
        <w:pBdr>
          <w:top w:val="single" w:sz="4" w:space="1" w:color="auto"/>
          <w:left w:val="single" w:sz="4" w:space="4" w:color="auto"/>
          <w:bottom w:val="single" w:sz="4" w:space="1" w:color="auto"/>
          <w:right w:val="single" w:sz="4" w:space="4" w:color="auto"/>
        </w:pBdr>
        <w:jc w:val="center"/>
        <w:rPr>
          <w:sz w:val="32"/>
          <w:szCs w:val="32"/>
        </w:rPr>
      </w:pPr>
      <w:r w:rsidRPr="000B6FD9">
        <w:rPr>
          <w:b/>
          <w:bCs/>
          <w:sz w:val="32"/>
          <w:szCs w:val="32"/>
        </w:rPr>
        <w:t>CONSTATEES AU MOYEN D’APPAREILS</w:t>
      </w:r>
    </w:p>
    <w:p w14:paraId="100F0117" w14:textId="77777777" w:rsidR="00E03D33" w:rsidRPr="000B6FD9" w:rsidRDefault="000B6FD9" w:rsidP="000B6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32"/>
          <w:szCs w:val="32"/>
        </w:rPr>
      </w:pPr>
      <w:r w:rsidRPr="000B6FD9">
        <w:rPr>
          <w:rFonts w:ascii="Arial" w:hAnsi="Arial" w:cs="Arial"/>
          <w:b/>
          <w:bCs/>
          <w:sz w:val="32"/>
          <w:szCs w:val="32"/>
        </w:rPr>
        <w:t>FONCTIONNANT AUTOMATIQUEMENT</w:t>
      </w:r>
    </w:p>
    <w:p w14:paraId="2AA97BB7" w14:textId="77777777" w:rsidR="00E03D33" w:rsidRDefault="00E03D33" w:rsidP="00E03D33">
      <w:pPr>
        <w:autoSpaceDE w:val="0"/>
        <w:autoSpaceDN w:val="0"/>
        <w:adjustRightInd w:val="0"/>
        <w:spacing w:after="0" w:line="240" w:lineRule="auto"/>
        <w:rPr>
          <w:rFonts w:ascii="Calibri" w:hAnsi="Calibri" w:cs="Calibri"/>
        </w:rPr>
      </w:pPr>
    </w:p>
    <w:p w14:paraId="42FBE356" w14:textId="77777777" w:rsidR="00E03D33" w:rsidRDefault="00E03D33" w:rsidP="00E03D33">
      <w:pPr>
        <w:autoSpaceDE w:val="0"/>
        <w:autoSpaceDN w:val="0"/>
        <w:adjustRightInd w:val="0"/>
        <w:spacing w:after="0" w:line="240" w:lineRule="auto"/>
        <w:rPr>
          <w:rFonts w:ascii="Calibri" w:hAnsi="Calibri" w:cs="Calibri"/>
        </w:rPr>
      </w:pPr>
    </w:p>
    <w:p w14:paraId="544D3B80" w14:textId="77777777" w:rsidR="00E03D33" w:rsidRDefault="00E03D33" w:rsidP="00E03D33">
      <w:pPr>
        <w:autoSpaceDE w:val="0"/>
        <w:autoSpaceDN w:val="0"/>
        <w:adjustRightInd w:val="0"/>
        <w:spacing w:after="0" w:line="240" w:lineRule="auto"/>
        <w:rPr>
          <w:rFonts w:ascii="Calibri" w:hAnsi="Calibri" w:cs="Calibri"/>
        </w:rPr>
      </w:pPr>
    </w:p>
    <w:p w14:paraId="31F06E80" w14:textId="77777777" w:rsidR="00E03D33" w:rsidRDefault="00E03D33" w:rsidP="00E03D33">
      <w:pPr>
        <w:autoSpaceDE w:val="0"/>
        <w:autoSpaceDN w:val="0"/>
        <w:adjustRightInd w:val="0"/>
        <w:spacing w:after="0" w:line="240" w:lineRule="auto"/>
        <w:rPr>
          <w:rFonts w:ascii="Calibri" w:hAnsi="Calibri" w:cs="Calibri"/>
        </w:rPr>
      </w:pPr>
    </w:p>
    <w:p w14:paraId="6FCBE589" w14:textId="77777777" w:rsidR="00E03D33" w:rsidRDefault="00E03D33" w:rsidP="00E03D33">
      <w:pPr>
        <w:autoSpaceDE w:val="0"/>
        <w:autoSpaceDN w:val="0"/>
        <w:adjustRightInd w:val="0"/>
        <w:spacing w:after="0" w:line="240" w:lineRule="auto"/>
        <w:rPr>
          <w:rFonts w:ascii="Calibri" w:hAnsi="Calibri" w:cs="Calibri"/>
        </w:rPr>
      </w:pPr>
    </w:p>
    <w:p w14:paraId="7C31AC15" w14:textId="77777777" w:rsidR="00E03D33" w:rsidRDefault="00E03D33" w:rsidP="00E03D33">
      <w:pPr>
        <w:autoSpaceDE w:val="0"/>
        <w:autoSpaceDN w:val="0"/>
        <w:adjustRightInd w:val="0"/>
        <w:spacing w:after="0" w:line="240" w:lineRule="auto"/>
        <w:jc w:val="center"/>
        <w:rPr>
          <w:rFonts w:ascii="Times New Roman" w:hAnsi="Times New Roman" w:cs="Times New Roman"/>
          <w:b/>
          <w:bCs/>
          <w:sz w:val="36"/>
          <w:szCs w:val="36"/>
        </w:rPr>
      </w:pPr>
    </w:p>
    <w:p w14:paraId="18A39073" w14:textId="77777777" w:rsidR="00E03D33" w:rsidRDefault="00E03D33" w:rsidP="00A303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2"/>
          <w:szCs w:val="32"/>
        </w:rPr>
      </w:pPr>
      <w:r w:rsidRPr="00E03D33">
        <w:rPr>
          <w:rFonts w:ascii="Times New Roman" w:hAnsi="Times New Roman" w:cs="Times New Roman"/>
          <w:b/>
          <w:bCs/>
          <w:sz w:val="32"/>
          <w:szCs w:val="32"/>
        </w:rPr>
        <w:t>DOUR – HENSIES- HON</w:t>
      </w:r>
      <w:r w:rsidR="00A82609">
        <w:rPr>
          <w:rFonts w:ascii="Times New Roman" w:hAnsi="Times New Roman" w:cs="Times New Roman"/>
          <w:b/>
          <w:bCs/>
          <w:sz w:val="32"/>
          <w:szCs w:val="32"/>
        </w:rPr>
        <w:t>N</w:t>
      </w:r>
      <w:r w:rsidRPr="00E03D33">
        <w:rPr>
          <w:rFonts w:ascii="Times New Roman" w:hAnsi="Times New Roman" w:cs="Times New Roman"/>
          <w:b/>
          <w:bCs/>
          <w:sz w:val="32"/>
          <w:szCs w:val="32"/>
        </w:rPr>
        <w:t>ELLES – QUIEVRAIN</w:t>
      </w:r>
    </w:p>
    <w:p w14:paraId="55E95821" w14:textId="77777777" w:rsidR="00E03D33" w:rsidRDefault="00E03D33" w:rsidP="00E03D33">
      <w:pPr>
        <w:autoSpaceDE w:val="0"/>
        <w:autoSpaceDN w:val="0"/>
        <w:adjustRightInd w:val="0"/>
        <w:spacing w:after="0" w:line="240" w:lineRule="auto"/>
        <w:rPr>
          <w:rFonts w:ascii="Times New Roman" w:hAnsi="Times New Roman" w:cs="Times New Roman"/>
          <w:b/>
          <w:bCs/>
          <w:sz w:val="32"/>
          <w:szCs w:val="32"/>
        </w:rPr>
      </w:pPr>
    </w:p>
    <w:p w14:paraId="73E6C759" w14:textId="77777777" w:rsidR="00E03D33" w:rsidRDefault="00E03D33" w:rsidP="00E03D33">
      <w:pPr>
        <w:autoSpaceDE w:val="0"/>
        <w:autoSpaceDN w:val="0"/>
        <w:adjustRightInd w:val="0"/>
        <w:spacing w:after="0" w:line="240" w:lineRule="auto"/>
        <w:rPr>
          <w:rFonts w:ascii="Times New Roman" w:hAnsi="Times New Roman" w:cs="Times New Roman"/>
          <w:b/>
          <w:bCs/>
          <w:sz w:val="32"/>
          <w:szCs w:val="32"/>
        </w:rPr>
      </w:pPr>
    </w:p>
    <w:p w14:paraId="777A879B" w14:textId="77777777" w:rsidR="00E03D33" w:rsidRDefault="00E03D33" w:rsidP="00E03D33">
      <w:pPr>
        <w:autoSpaceDE w:val="0"/>
        <w:autoSpaceDN w:val="0"/>
        <w:adjustRightInd w:val="0"/>
        <w:spacing w:after="0" w:line="240" w:lineRule="auto"/>
        <w:rPr>
          <w:rFonts w:ascii="Times New Roman" w:hAnsi="Times New Roman" w:cs="Times New Roman"/>
          <w:b/>
          <w:bCs/>
          <w:sz w:val="32"/>
          <w:szCs w:val="32"/>
        </w:rPr>
      </w:pPr>
    </w:p>
    <w:p w14:paraId="32B14344" w14:textId="77777777" w:rsidR="00E03D33" w:rsidRDefault="00E03D33">
      <w:pPr>
        <w:rPr>
          <w:rFonts w:ascii="Times New Roman" w:hAnsi="Times New Roman" w:cs="Times New Roman"/>
          <w:b/>
          <w:bCs/>
          <w:sz w:val="32"/>
          <w:szCs w:val="32"/>
        </w:rPr>
      </w:pPr>
      <w:r>
        <w:rPr>
          <w:rFonts w:ascii="Times New Roman" w:hAnsi="Times New Roman" w:cs="Times New Roman"/>
          <w:b/>
          <w:bCs/>
          <w:sz w:val="32"/>
          <w:szCs w:val="32"/>
        </w:rPr>
        <w:br w:type="page"/>
      </w:r>
    </w:p>
    <w:p w14:paraId="556E4837" w14:textId="77777777" w:rsidR="00E03D33" w:rsidRPr="00E03D33" w:rsidRDefault="00E03D33" w:rsidP="00E03D33">
      <w:pPr>
        <w:autoSpaceDE w:val="0"/>
        <w:autoSpaceDN w:val="0"/>
        <w:adjustRightInd w:val="0"/>
        <w:spacing w:after="0" w:line="240" w:lineRule="auto"/>
        <w:rPr>
          <w:rFonts w:ascii="Times New Roman" w:hAnsi="Times New Roman" w:cs="Times New Roman"/>
          <w:b/>
          <w:bCs/>
          <w:sz w:val="32"/>
          <w:szCs w:val="32"/>
        </w:rPr>
      </w:pPr>
    </w:p>
    <w:p w14:paraId="02D54EE2" w14:textId="77777777" w:rsidR="00E03D33" w:rsidRDefault="00E03D33" w:rsidP="00E03D33">
      <w:pPr>
        <w:autoSpaceDE w:val="0"/>
        <w:autoSpaceDN w:val="0"/>
        <w:adjustRightInd w:val="0"/>
        <w:spacing w:after="0" w:line="240" w:lineRule="auto"/>
        <w:rPr>
          <w:rFonts w:ascii="Times New Roman" w:hAnsi="Times New Roman" w:cs="Times New Roman"/>
          <w:b/>
          <w:sz w:val="24"/>
          <w:szCs w:val="24"/>
          <w:u w:val="single"/>
        </w:rPr>
      </w:pPr>
      <w:r w:rsidRPr="006F3A64">
        <w:rPr>
          <w:rFonts w:ascii="Times New Roman" w:hAnsi="Times New Roman" w:cs="Times New Roman"/>
          <w:b/>
          <w:sz w:val="24"/>
          <w:szCs w:val="24"/>
          <w:u w:val="single"/>
        </w:rPr>
        <w:t>Remarques préliminaires</w:t>
      </w:r>
    </w:p>
    <w:p w14:paraId="4C3FF2F7" w14:textId="77777777" w:rsidR="006F3A64" w:rsidRPr="006F3A64" w:rsidRDefault="006F3A64" w:rsidP="00E03D33">
      <w:pPr>
        <w:autoSpaceDE w:val="0"/>
        <w:autoSpaceDN w:val="0"/>
        <w:adjustRightInd w:val="0"/>
        <w:spacing w:after="0" w:line="240" w:lineRule="auto"/>
        <w:rPr>
          <w:rFonts w:ascii="Times New Roman" w:hAnsi="Times New Roman" w:cs="Times New Roman"/>
          <w:b/>
          <w:sz w:val="24"/>
          <w:szCs w:val="24"/>
          <w:u w:val="single"/>
        </w:rPr>
      </w:pPr>
    </w:p>
    <w:p w14:paraId="4C58D6C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L’article 3, 3° de la loi du 24 juin 2013 relative aux sanctions administratives communales</w:t>
      </w:r>
      <w:r w:rsidR="0095102C" w:rsidRPr="00624623">
        <w:rPr>
          <w:rStyle w:val="Appelnotedebasdep"/>
          <w:rFonts w:ascii="Times New Roman" w:hAnsi="Times New Roman" w:cs="Times New Roman"/>
          <w:sz w:val="24"/>
          <w:szCs w:val="24"/>
        </w:rPr>
        <w:footnoteReference w:id="1"/>
      </w:r>
      <w:r w:rsidR="006F3A64" w:rsidRPr="00624623">
        <w:rPr>
          <w:rFonts w:ascii="Times New Roman" w:hAnsi="Times New Roman" w:cs="Times New Roman"/>
          <w:sz w:val="13"/>
          <w:szCs w:val="13"/>
        </w:rPr>
        <w:t xml:space="preserve"> </w:t>
      </w:r>
      <w:r w:rsidRPr="00624623">
        <w:rPr>
          <w:rFonts w:ascii="Times New Roman" w:hAnsi="Times New Roman" w:cs="Times New Roman"/>
          <w:sz w:val="24"/>
          <w:szCs w:val="24"/>
        </w:rPr>
        <w:t>permet aux communes d’appliquer une sanction administrative pour certaines infractions liées</w:t>
      </w:r>
      <w:r w:rsidR="006F3A64" w:rsidRPr="00624623">
        <w:rPr>
          <w:rFonts w:ascii="Times New Roman" w:hAnsi="Times New Roman" w:cs="Times New Roman"/>
          <w:sz w:val="24"/>
          <w:szCs w:val="24"/>
        </w:rPr>
        <w:t xml:space="preserve"> </w:t>
      </w:r>
      <w:r w:rsidRPr="00624623">
        <w:rPr>
          <w:rFonts w:ascii="Times New Roman" w:hAnsi="Times New Roman" w:cs="Times New Roman"/>
          <w:sz w:val="24"/>
          <w:szCs w:val="24"/>
        </w:rPr>
        <w:t xml:space="preserve">à l’arrêt et au stationnement commises par des </w:t>
      </w:r>
      <w:r w:rsidRPr="006F1050">
        <w:rPr>
          <w:rFonts w:ascii="Times New Roman" w:hAnsi="Times New Roman" w:cs="Times New Roman"/>
          <w:sz w:val="24"/>
          <w:szCs w:val="24"/>
          <w:u w:val="single"/>
        </w:rPr>
        <w:t>personnes physiques majeures</w:t>
      </w:r>
      <w:r w:rsidRPr="00624623">
        <w:rPr>
          <w:rFonts w:ascii="Times New Roman" w:hAnsi="Times New Roman" w:cs="Times New Roman"/>
          <w:sz w:val="24"/>
          <w:szCs w:val="24"/>
        </w:rPr>
        <w:t xml:space="preserve"> ou des</w:t>
      </w:r>
      <w:r w:rsidR="006F3A64" w:rsidRPr="00624623">
        <w:rPr>
          <w:rFonts w:ascii="Times New Roman" w:hAnsi="Times New Roman" w:cs="Times New Roman"/>
          <w:sz w:val="24"/>
          <w:szCs w:val="24"/>
        </w:rPr>
        <w:t xml:space="preserve"> </w:t>
      </w:r>
      <w:r w:rsidRPr="006F1050">
        <w:rPr>
          <w:rFonts w:ascii="Times New Roman" w:hAnsi="Times New Roman" w:cs="Times New Roman"/>
          <w:sz w:val="24"/>
          <w:szCs w:val="24"/>
          <w:u w:val="single"/>
        </w:rPr>
        <w:t>personnes morales</w:t>
      </w:r>
      <w:r w:rsidRPr="00624623">
        <w:rPr>
          <w:rFonts w:ascii="Times New Roman" w:hAnsi="Times New Roman" w:cs="Times New Roman"/>
          <w:sz w:val="24"/>
          <w:szCs w:val="24"/>
        </w:rPr>
        <w:t>.</w:t>
      </w:r>
    </w:p>
    <w:p w14:paraId="07349A77"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0816789D" w14:textId="77777777" w:rsidR="00E03D33" w:rsidRPr="0062462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Cette disposition est validée par le protocole d’accord conclu entre le </w:t>
      </w:r>
      <w:r w:rsidRPr="00624623">
        <w:rPr>
          <w:rFonts w:ascii="Times New Roman" w:hAnsi="Times New Roman" w:cs="Times New Roman"/>
          <w:sz w:val="24"/>
          <w:szCs w:val="24"/>
        </w:rPr>
        <w:t>Procureur du Roi de</w:t>
      </w:r>
    </w:p>
    <w:p w14:paraId="611DC70C" w14:textId="77777777" w:rsidR="006F3A64"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 xml:space="preserve">Mons et les communes de la Zone de Police </w:t>
      </w:r>
      <w:r w:rsidR="006F3A64" w:rsidRPr="00624623">
        <w:rPr>
          <w:rFonts w:ascii="Times New Roman" w:hAnsi="Times New Roman" w:cs="Times New Roman"/>
          <w:sz w:val="24"/>
          <w:szCs w:val="24"/>
        </w:rPr>
        <w:t>des Hauts-Pays</w:t>
      </w:r>
      <w:r w:rsidRPr="00624623">
        <w:rPr>
          <w:rFonts w:ascii="Times New Roman" w:hAnsi="Times New Roman" w:cs="Times New Roman"/>
          <w:sz w:val="24"/>
          <w:szCs w:val="24"/>
        </w:rPr>
        <w:t xml:space="preserve"> pour que ces infractions puissent être</w:t>
      </w:r>
      <w:r w:rsidR="006F3A64" w:rsidRPr="00624623">
        <w:rPr>
          <w:rFonts w:ascii="Times New Roman" w:hAnsi="Times New Roman" w:cs="Times New Roman"/>
          <w:sz w:val="24"/>
          <w:szCs w:val="24"/>
        </w:rPr>
        <w:t xml:space="preserve"> </w:t>
      </w:r>
      <w:r w:rsidRPr="00624623">
        <w:rPr>
          <w:rFonts w:ascii="Times New Roman" w:hAnsi="Times New Roman" w:cs="Times New Roman"/>
          <w:sz w:val="24"/>
          <w:szCs w:val="24"/>
        </w:rPr>
        <w:t>traitées par voie de sanctions administratives (article 23 de la loi SAC).</w:t>
      </w:r>
      <w:r>
        <w:rPr>
          <w:rFonts w:ascii="Times New Roman" w:hAnsi="Times New Roman" w:cs="Times New Roman"/>
          <w:sz w:val="24"/>
          <w:szCs w:val="24"/>
        </w:rPr>
        <w:t xml:space="preserve"> </w:t>
      </w:r>
    </w:p>
    <w:p w14:paraId="4E69F10C"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51514375"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 protocole est</w:t>
      </w:r>
      <w:r w:rsidR="006F3A64">
        <w:rPr>
          <w:rFonts w:ascii="Times New Roman" w:hAnsi="Times New Roman" w:cs="Times New Roman"/>
          <w:sz w:val="24"/>
          <w:szCs w:val="24"/>
        </w:rPr>
        <w:t xml:space="preserve"> </w:t>
      </w:r>
      <w:r>
        <w:rPr>
          <w:rFonts w:ascii="Times New Roman" w:hAnsi="Times New Roman" w:cs="Times New Roman"/>
          <w:sz w:val="24"/>
          <w:szCs w:val="24"/>
        </w:rPr>
        <w:t>annexé au présent règlement.</w:t>
      </w:r>
    </w:p>
    <w:p w14:paraId="3595C123"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4D1F2931" w14:textId="77777777" w:rsidR="00E03D33" w:rsidRPr="0062462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Les infractions concernées sont réparties par l’arrêté royal du 9 mars 2014</w:t>
      </w:r>
      <w:r w:rsidR="0095102C" w:rsidRPr="00624623">
        <w:rPr>
          <w:rStyle w:val="Appelnotedebasdep"/>
          <w:rFonts w:ascii="Times New Roman" w:hAnsi="Times New Roman" w:cs="Times New Roman"/>
          <w:sz w:val="24"/>
          <w:szCs w:val="24"/>
        </w:rPr>
        <w:footnoteReference w:id="2"/>
      </w:r>
      <w:r w:rsidRPr="00624623">
        <w:rPr>
          <w:rFonts w:ascii="Times New Roman" w:hAnsi="Times New Roman" w:cs="Times New Roman"/>
          <w:sz w:val="13"/>
          <w:szCs w:val="13"/>
        </w:rPr>
        <w:t xml:space="preserve"> </w:t>
      </w:r>
      <w:r w:rsidRPr="00624623">
        <w:rPr>
          <w:rFonts w:ascii="Times New Roman" w:hAnsi="Times New Roman" w:cs="Times New Roman"/>
          <w:sz w:val="24"/>
          <w:szCs w:val="24"/>
        </w:rPr>
        <w:t xml:space="preserve">en </w:t>
      </w:r>
      <w:r w:rsidR="00624623" w:rsidRPr="00624623">
        <w:rPr>
          <w:rFonts w:ascii="Times New Roman" w:hAnsi="Times New Roman" w:cs="Times New Roman"/>
          <w:sz w:val="24"/>
          <w:szCs w:val="24"/>
        </w:rPr>
        <w:t>deux</w:t>
      </w:r>
    </w:p>
    <w:p w14:paraId="3F7C0F99" w14:textId="77777777" w:rsidR="00E03D33" w:rsidRPr="0062462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catégories précisant le montant des amendes administratives qui y sont liées, en fonction de la</w:t>
      </w:r>
    </w:p>
    <w:p w14:paraId="156F2F69"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gravité de la menace</w:t>
      </w:r>
      <w:r>
        <w:rPr>
          <w:rFonts w:ascii="Times New Roman" w:hAnsi="Times New Roman" w:cs="Times New Roman"/>
          <w:sz w:val="24"/>
          <w:szCs w:val="24"/>
        </w:rPr>
        <w:t xml:space="preserve"> qu'elles représentent pour la sécurité routière et la mobilité.</w:t>
      </w:r>
    </w:p>
    <w:p w14:paraId="657A85EA"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287059BF" w14:textId="77777777" w:rsidR="00E03D33" w:rsidRPr="0062462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La terminologie utilisée dans les dispositions suivantes est la même que celle énoncée dans</w:t>
      </w:r>
    </w:p>
    <w:p w14:paraId="792FB1E6" w14:textId="77777777" w:rsidR="00E03D33" w:rsidRPr="0062462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l’</w:t>
      </w:r>
      <w:r w:rsidR="0095102C" w:rsidRPr="00624623">
        <w:rPr>
          <w:rFonts w:ascii="Times New Roman" w:hAnsi="Times New Roman" w:cs="Times New Roman"/>
          <w:sz w:val="24"/>
          <w:szCs w:val="24"/>
        </w:rPr>
        <w:t>Arrêté royal du 1</w:t>
      </w:r>
      <w:r w:rsidR="0095102C" w:rsidRPr="00624623">
        <w:rPr>
          <w:rFonts w:ascii="Times New Roman" w:hAnsi="Times New Roman" w:cs="Times New Roman"/>
          <w:sz w:val="24"/>
          <w:szCs w:val="24"/>
          <w:vertAlign w:val="superscript"/>
        </w:rPr>
        <w:t>er</w:t>
      </w:r>
      <w:r w:rsidR="0095102C" w:rsidRPr="00624623">
        <w:rPr>
          <w:rFonts w:ascii="Times New Roman" w:hAnsi="Times New Roman" w:cs="Times New Roman"/>
          <w:sz w:val="24"/>
          <w:szCs w:val="24"/>
        </w:rPr>
        <w:t xml:space="preserve"> </w:t>
      </w:r>
      <w:r w:rsidRPr="00624623">
        <w:rPr>
          <w:rFonts w:ascii="Times New Roman" w:hAnsi="Times New Roman" w:cs="Times New Roman"/>
          <w:sz w:val="24"/>
          <w:szCs w:val="24"/>
        </w:rPr>
        <w:t>décembre 1975 portant règlement général sur la police de la circulation</w:t>
      </w:r>
    </w:p>
    <w:p w14:paraId="35C8C9A1" w14:textId="77777777" w:rsidR="00E03D33" w:rsidRPr="0062462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routière et de l'usage de la voie publique et dans la Loi du 16 mars 1968 relative à la police de</w:t>
      </w:r>
    </w:p>
    <w:p w14:paraId="72EBEFB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sidRPr="00624623">
        <w:rPr>
          <w:rFonts w:ascii="Times New Roman" w:hAnsi="Times New Roman" w:cs="Times New Roman"/>
          <w:sz w:val="24"/>
          <w:szCs w:val="24"/>
        </w:rPr>
        <w:t>la circulation routière.</w:t>
      </w:r>
    </w:p>
    <w:p w14:paraId="60592616" w14:textId="77777777" w:rsidR="00E03D33" w:rsidRPr="006F3A64" w:rsidRDefault="006F3A64" w:rsidP="001D7C50">
      <w:pPr>
        <w:jc w:val="center"/>
        <w:rPr>
          <w:rFonts w:ascii="Times New Roman" w:hAnsi="Times New Roman" w:cs="Times New Roman"/>
          <w:b/>
          <w:sz w:val="24"/>
          <w:szCs w:val="24"/>
          <w:u w:val="single"/>
        </w:rPr>
      </w:pPr>
      <w:r>
        <w:rPr>
          <w:rFonts w:ascii="Times New Roman" w:hAnsi="Times New Roman" w:cs="Times New Roman"/>
          <w:sz w:val="24"/>
          <w:szCs w:val="24"/>
        </w:rPr>
        <w:br w:type="page"/>
      </w:r>
      <w:r w:rsidR="00E03D33" w:rsidRPr="006F3A64">
        <w:rPr>
          <w:rFonts w:ascii="Times New Roman" w:hAnsi="Times New Roman" w:cs="Times New Roman"/>
          <w:b/>
          <w:sz w:val="24"/>
          <w:szCs w:val="24"/>
          <w:u w:val="single"/>
        </w:rPr>
        <w:lastRenderedPageBreak/>
        <w:t>Chapitre I : Des infractions</w:t>
      </w:r>
    </w:p>
    <w:p w14:paraId="571700B8" w14:textId="77777777" w:rsidR="006F3A64" w:rsidRDefault="006F3A64" w:rsidP="001D7C50">
      <w:pPr>
        <w:autoSpaceDE w:val="0"/>
        <w:autoSpaceDN w:val="0"/>
        <w:adjustRightInd w:val="0"/>
        <w:spacing w:after="0" w:line="240" w:lineRule="auto"/>
        <w:jc w:val="center"/>
        <w:rPr>
          <w:rFonts w:ascii="Times New Roman" w:hAnsi="Times New Roman" w:cs="Times New Roman"/>
          <w:i/>
          <w:sz w:val="24"/>
          <w:szCs w:val="24"/>
          <w:u w:val="single"/>
        </w:rPr>
      </w:pPr>
    </w:p>
    <w:p w14:paraId="28836DCF" w14:textId="77777777" w:rsidR="00E03D33" w:rsidRDefault="00E03D33" w:rsidP="001D7C50">
      <w:pPr>
        <w:autoSpaceDE w:val="0"/>
        <w:autoSpaceDN w:val="0"/>
        <w:adjustRightInd w:val="0"/>
        <w:spacing w:after="0" w:line="240" w:lineRule="auto"/>
        <w:jc w:val="center"/>
        <w:rPr>
          <w:rFonts w:ascii="Times New Roman" w:hAnsi="Times New Roman" w:cs="Times New Roman"/>
          <w:i/>
          <w:sz w:val="24"/>
          <w:szCs w:val="24"/>
          <w:u w:val="single"/>
        </w:rPr>
      </w:pPr>
      <w:r w:rsidRPr="006F3A64">
        <w:rPr>
          <w:rFonts w:ascii="Times New Roman" w:hAnsi="Times New Roman" w:cs="Times New Roman"/>
          <w:i/>
          <w:sz w:val="24"/>
          <w:szCs w:val="24"/>
          <w:u w:val="single"/>
        </w:rPr>
        <w:t>Section 1 : Infractions de première catégorie</w:t>
      </w:r>
    </w:p>
    <w:p w14:paraId="5518654E" w14:textId="77777777" w:rsidR="006F3A64" w:rsidRPr="006F3A64" w:rsidRDefault="006F3A64" w:rsidP="00E03D33">
      <w:pPr>
        <w:autoSpaceDE w:val="0"/>
        <w:autoSpaceDN w:val="0"/>
        <w:adjustRightInd w:val="0"/>
        <w:spacing w:after="0" w:line="240" w:lineRule="auto"/>
        <w:rPr>
          <w:rFonts w:ascii="Times New Roman" w:hAnsi="Times New Roman" w:cs="Times New Roman"/>
          <w:i/>
          <w:sz w:val="24"/>
          <w:szCs w:val="24"/>
          <w:u w:val="single"/>
        </w:rPr>
      </w:pPr>
    </w:p>
    <w:p w14:paraId="23F349A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Sont sanctionnées d’une amende administrative </w:t>
      </w:r>
      <w:r>
        <w:rPr>
          <w:rFonts w:ascii="Times New Roman" w:hAnsi="Times New Roman" w:cs="Times New Roman"/>
          <w:b/>
          <w:bCs/>
          <w:sz w:val="24"/>
          <w:szCs w:val="24"/>
        </w:rPr>
        <w:t xml:space="preserve">de </w:t>
      </w:r>
      <w:r w:rsidR="006F3A64">
        <w:rPr>
          <w:rFonts w:ascii="Times New Roman" w:hAnsi="Times New Roman" w:cs="Times New Roman"/>
          <w:b/>
          <w:bCs/>
          <w:sz w:val="24"/>
          <w:szCs w:val="24"/>
        </w:rPr>
        <w:t>58 €</w:t>
      </w:r>
      <w:r>
        <w:rPr>
          <w:rFonts w:ascii="Times New Roman" w:hAnsi="Times New Roman" w:cs="Times New Roman"/>
          <w:b/>
          <w:bCs/>
          <w:sz w:val="24"/>
          <w:szCs w:val="24"/>
        </w:rPr>
        <w:t xml:space="preserve"> </w:t>
      </w:r>
      <w:r>
        <w:rPr>
          <w:rFonts w:ascii="Times New Roman" w:hAnsi="Times New Roman" w:cs="Times New Roman"/>
          <w:sz w:val="24"/>
          <w:szCs w:val="24"/>
        </w:rPr>
        <w:t>les infractions de première catégorie</w:t>
      </w:r>
    </w:p>
    <w:p w14:paraId="475CC60F"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suivantes :</w:t>
      </w:r>
    </w:p>
    <w:p w14:paraId="4D27111A"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6EC8029C"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1 :</w:t>
      </w:r>
    </w:p>
    <w:p w14:paraId="0A1917A8" w14:textId="77777777" w:rsidR="006F3A64" w:rsidRPr="006F3A64" w:rsidRDefault="006F3A64" w:rsidP="00E03D33">
      <w:pPr>
        <w:autoSpaceDE w:val="0"/>
        <w:autoSpaceDN w:val="0"/>
        <w:adjustRightInd w:val="0"/>
        <w:spacing w:after="0" w:line="240" w:lineRule="auto"/>
        <w:rPr>
          <w:rFonts w:ascii="Times New Roman" w:hAnsi="Times New Roman" w:cs="Times New Roman"/>
          <w:sz w:val="24"/>
          <w:szCs w:val="24"/>
          <w:u w:val="single"/>
        </w:rPr>
      </w:pPr>
    </w:p>
    <w:p w14:paraId="7FAD3A9B"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stationnement dans les zones résidentielles est interdit sauf :</w:t>
      </w:r>
    </w:p>
    <w:p w14:paraId="33AE3D74" w14:textId="77777777" w:rsidR="00E03D33" w:rsidRPr="006F3A64" w:rsidRDefault="00E03D33" w:rsidP="006F3A6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aux emplacements qui sont délimités par des marques routières ou un revêtement de</w:t>
      </w:r>
    </w:p>
    <w:p w14:paraId="3E78496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couleur différente et sur lesquels est reproduite la lettre « P » ;</w:t>
      </w:r>
    </w:p>
    <w:p w14:paraId="27A4F273" w14:textId="77777777" w:rsidR="00E03D33" w:rsidRDefault="00E03D33" w:rsidP="006F3A6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aux endroits où un signal routier l’autorise.</w:t>
      </w:r>
    </w:p>
    <w:p w14:paraId="7DF5ED2E" w14:textId="77777777" w:rsidR="006F3A64" w:rsidRPr="006F3A64" w:rsidRDefault="006F3A64" w:rsidP="006F3A64">
      <w:pPr>
        <w:autoSpaceDE w:val="0"/>
        <w:autoSpaceDN w:val="0"/>
        <w:adjustRightInd w:val="0"/>
        <w:spacing w:after="0" w:line="240" w:lineRule="auto"/>
        <w:rPr>
          <w:rFonts w:ascii="Times New Roman" w:hAnsi="Times New Roman" w:cs="Times New Roman"/>
          <w:sz w:val="24"/>
          <w:szCs w:val="24"/>
        </w:rPr>
      </w:pPr>
    </w:p>
    <w:p w14:paraId="5E9901E2"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22 bis, 4°, a)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 xml:space="preserve">58 € </w:t>
      </w:r>
    </w:p>
    <w:p w14:paraId="2EEA24D4"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2 :</w:t>
      </w:r>
    </w:p>
    <w:p w14:paraId="679397CE" w14:textId="77777777" w:rsidR="006F3A64" w:rsidRPr="006F3A64" w:rsidRDefault="006F3A64" w:rsidP="00E03D33">
      <w:pPr>
        <w:autoSpaceDE w:val="0"/>
        <w:autoSpaceDN w:val="0"/>
        <w:adjustRightInd w:val="0"/>
        <w:spacing w:after="0" w:line="240" w:lineRule="auto"/>
        <w:rPr>
          <w:rFonts w:ascii="Times New Roman" w:hAnsi="Times New Roman" w:cs="Times New Roman"/>
          <w:sz w:val="24"/>
          <w:szCs w:val="24"/>
          <w:u w:val="single"/>
        </w:rPr>
      </w:pPr>
    </w:p>
    <w:p w14:paraId="24339BEB"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L’arrêt et le stationnement sont interdits sur les voies publiques munies de dispositifs</w:t>
      </w:r>
    </w:p>
    <w:p w14:paraId="6AF1574B"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surélevés, qui sont annoncés par les signaux A14 et F87, ou qui, aux carrefours sont</w:t>
      </w:r>
    </w:p>
    <w:p w14:paraId="47AEB8AE"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seulement annoncés par un signal A14 ou qui sont situés dans une zone délimitée par les</w:t>
      </w:r>
    </w:p>
    <w:p w14:paraId="14EFBC5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signaux F4a et F4b, sauf règlementation locale.</w:t>
      </w:r>
    </w:p>
    <w:p w14:paraId="4C19E465" w14:textId="77777777" w:rsidR="00BF63B3" w:rsidRDefault="00BF63B3" w:rsidP="00BF63B3">
      <w:pPr>
        <w:pStyle w:val="NormalWeb"/>
        <w:shd w:val="clear" w:color="auto" w:fill="FFFFFF"/>
        <w:spacing w:before="225" w:beforeAutospacing="0" w:after="225" w:afterAutospacing="0"/>
        <w:jc w:val="center"/>
        <w:rPr>
          <w:rFonts w:ascii="Arial" w:hAnsi="Arial" w:cs="Arial"/>
          <w:color w:val="424242"/>
          <w:sz w:val="20"/>
          <w:szCs w:val="20"/>
        </w:rPr>
      </w:pPr>
      <w:r>
        <w:rPr>
          <w:rFonts w:ascii="Arial" w:hAnsi="Arial" w:cs="Arial"/>
          <w:noProof/>
          <w:color w:val="424242"/>
          <w:sz w:val="16"/>
          <w:szCs w:val="16"/>
        </w:rPr>
        <w:drawing>
          <wp:inline distT="0" distB="0" distL="0" distR="0" wp14:anchorId="10D968F6" wp14:editId="7F9C69A0">
            <wp:extent cx="716280" cy="624840"/>
            <wp:effectExtent l="0" t="0" r="7620" b="3810"/>
            <wp:docPr id="5" name="Image 5" descr="https://www.code-de-la-route.be/images/stories/verkeerstekens/A/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de-de-la-route.be/images/stories/verkeerstekens/A/A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624840"/>
                    </a:xfrm>
                    <a:prstGeom prst="rect">
                      <a:avLst/>
                    </a:prstGeom>
                    <a:noFill/>
                    <a:ln>
                      <a:noFill/>
                    </a:ln>
                  </pic:spPr>
                </pic:pic>
              </a:graphicData>
            </a:graphic>
          </wp:inline>
        </w:drawing>
      </w:r>
      <w:r>
        <w:rPr>
          <w:rFonts w:ascii="Arial" w:hAnsi="Arial" w:cs="Arial"/>
          <w:color w:val="424242"/>
          <w:sz w:val="16"/>
          <w:szCs w:val="16"/>
        </w:rPr>
        <w:t>A14        </w:t>
      </w:r>
      <w:r>
        <w:rPr>
          <w:rFonts w:ascii="Arial" w:hAnsi="Arial" w:cs="Arial"/>
          <w:noProof/>
          <w:color w:val="424242"/>
          <w:sz w:val="16"/>
          <w:szCs w:val="16"/>
        </w:rPr>
        <w:drawing>
          <wp:inline distT="0" distB="0" distL="0" distR="0" wp14:anchorId="2E8D0B2C" wp14:editId="73F26E20">
            <wp:extent cx="716280" cy="1066800"/>
            <wp:effectExtent l="0" t="0" r="7620" b="0"/>
            <wp:docPr id="6" name="Image 6" descr="https://www.code-de-la-route.be/images/stories/verkeerstekens/F/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de-de-la-route.be/images/stories/verkeerstekens/F/F4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1066800"/>
                    </a:xfrm>
                    <a:prstGeom prst="rect">
                      <a:avLst/>
                    </a:prstGeom>
                    <a:noFill/>
                    <a:ln>
                      <a:noFill/>
                    </a:ln>
                  </pic:spPr>
                </pic:pic>
              </a:graphicData>
            </a:graphic>
          </wp:inline>
        </w:drawing>
      </w:r>
      <w:r>
        <w:rPr>
          <w:rFonts w:ascii="Arial" w:hAnsi="Arial" w:cs="Arial"/>
          <w:color w:val="424242"/>
          <w:sz w:val="16"/>
          <w:szCs w:val="16"/>
        </w:rPr>
        <w:t> F4a        </w:t>
      </w:r>
      <w:r>
        <w:rPr>
          <w:rFonts w:ascii="Arial" w:hAnsi="Arial" w:cs="Arial"/>
          <w:noProof/>
          <w:color w:val="424242"/>
          <w:sz w:val="16"/>
          <w:szCs w:val="16"/>
        </w:rPr>
        <w:drawing>
          <wp:inline distT="0" distB="0" distL="0" distR="0" wp14:anchorId="3677A4FB" wp14:editId="270105A1">
            <wp:extent cx="716280" cy="1066800"/>
            <wp:effectExtent l="0" t="0" r="7620" b="0"/>
            <wp:docPr id="7" name="Image 7" descr="https://www.code-de-la-route.be/images/stories/verkeerstekens/F/F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de-de-la-route.be/images/stories/verkeerstekens/F/F4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1066800"/>
                    </a:xfrm>
                    <a:prstGeom prst="rect">
                      <a:avLst/>
                    </a:prstGeom>
                    <a:noFill/>
                    <a:ln>
                      <a:noFill/>
                    </a:ln>
                  </pic:spPr>
                </pic:pic>
              </a:graphicData>
            </a:graphic>
          </wp:inline>
        </w:drawing>
      </w:r>
      <w:r>
        <w:rPr>
          <w:rFonts w:ascii="Arial" w:hAnsi="Arial" w:cs="Arial"/>
          <w:color w:val="424242"/>
          <w:sz w:val="16"/>
          <w:szCs w:val="16"/>
        </w:rPr>
        <w:t> F4b        </w:t>
      </w:r>
      <w:r>
        <w:rPr>
          <w:rFonts w:ascii="Arial" w:hAnsi="Arial" w:cs="Arial"/>
          <w:noProof/>
          <w:color w:val="424242"/>
          <w:sz w:val="16"/>
          <w:szCs w:val="16"/>
        </w:rPr>
        <w:drawing>
          <wp:inline distT="0" distB="0" distL="0" distR="0" wp14:anchorId="6D41C029" wp14:editId="0E75DA76">
            <wp:extent cx="716280" cy="716280"/>
            <wp:effectExtent l="0" t="0" r="7620" b="7620"/>
            <wp:docPr id="8" name="Image 8" descr="https://www.code-de-la-route.be/images/stories/verkeerstekens/F/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de-de-la-route.be/images/stories/verkeerstekens/F/F8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cs="Arial"/>
          <w:color w:val="424242"/>
          <w:sz w:val="16"/>
          <w:szCs w:val="16"/>
        </w:rPr>
        <w:t>F87</w:t>
      </w:r>
    </w:p>
    <w:p w14:paraId="185BE1C4" w14:textId="77777777" w:rsidR="00BF63B3" w:rsidRDefault="00BF63B3" w:rsidP="00E03D33">
      <w:pPr>
        <w:autoSpaceDE w:val="0"/>
        <w:autoSpaceDN w:val="0"/>
        <w:adjustRightInd w:val="0"/>
        <w:spacing w:after="0" w:line="240" w:lineRule="auto"/>
        <w:rPr>
          <w:rFonts w:ascii="Times New Roman" w:hAnsi="Times New Roman" w:cs="Times New Roman"/>
          <w:sz w:val="24"/>
          <w:szCs w:val="24"/>
        </w:rPr>
      </w:pPr>
    </w:p>
    <w:p w14:paraId="17F0E556"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22 ter.1, 3°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 xml:space="preserve">58 € </w:t>
      </w:r>
    </w:p>
    <w:p w14:paraId="0F9AD283" w14:textId="77777777" w:rsidR="00E03D33" w:rsidRPr="006F3A64"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3 :</w:t>
      </w:r>
    </w:p>
    <w:p w14:paraId="418A9CE5"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7DB1C49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stationnement est interdit dans les zones piétonnes.</w:t>
      </w:r>
    </w:p>
    <w:p w14:paraId="27CFFF65"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7185890D"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22 sexies 2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2AE79CE1" w14:textId="77777777" w:rsidR="00E03D33" w:rsidRPr="006F3A64"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4 :</w:t>
      </w:r>
    </w:p>
    <w:p w14:paraId="127A1F9C"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721B5C2A"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Tout véhicule à l’arrêt ou en stationnement doit être rangé à droite par rapport au sens de la</w:t>
      </w:r>
    </w:p>
    <w:p w14:paraId="1EABB5D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marche.</w:t>
      </w:r>
    </w:p>
    <w:p w14:paraId="3C6ABE7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Toutefois, si la chaussée est à sens unique, il peut être rangé de l’un ou de l’autre côté.</w:t>
      </w:r>
    </w:p>
    <w:p w14:paraId="66197CCC"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7AD58655"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23.1, 1°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6C8F5E1E" w14:textId="77777777" w:rsidR="00E03D33" w:rsidRPr="006F3A64"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5 :</w:t>
      </w:r>
    </w:p>
    <w:p w14:paraId="531A8CD3"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3C99521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Tout véhicule à l’arrêt ou en stationnement doit être rangé :</w:t>
      </w:r>
    </w:p>
    <w:p w14:paraId="60EF3B95" w14:textId="77777777" w:rsidR="00E03D33" w:rsidRPr="006F3A64" w:rsidRDefault="00E03D33" w:rsidP="006F3A6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hors de la chaussée sur l’accotement de plain-pied ou, en dehors des agglomérations,</w:t>
      </w:r>
    </w:p>
    <w:p w14:paraId="54CDAD4D" w14:textId="77777777" w:rsidR="006F3A64"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sur tout accotement ;</w:t>
      </w:r>
    </w:p>
    <w:p w14:paraId="717E4B92" w14:textId="77777777" w:rsidR="00E03D33" w:rsidRPr="006F3A64" w:rsidRDefault="00E03D33" w:rsidP="006F3A6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6F3A64">
        <w:rPr>
          <w:rFonts w:ascii="Symbol" w:hAnsi="Symbol" w:cs="Symbol"/>
          <w:sz w:val="24"/>
          <w:szCs w:val="24"/>
        </w:rPr>
        <w:t></w:t>
      </w:r>
      <w:r w:rsidRPr="006F3A64">
        <w:rPr>
          <w:rFonts w:ascii="Times New Roman" w:hAnsi="Times New Roman" w:cs="Times New Roman"/>
          <w:sz w:val="24"/>
          <w:szCs w:val="24"/>
        </w:rPr>
        <w:t>s’il s’agit d’un accotement que les piétons doivent emprunter, une bande praticable</w:t>
      </w:r>
    </w:p>
    <w:p w14:paraId="15260FC3"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d’au moins un mètre cinquante de largeur doit être laissée à leur disposition du côté</w:t>
      </w:r>
    </w:p>
    <w:p w14:paraId="703758B8" w14:textId="77777777" w:rsidR="00E03D33" w:rsidRDefault="00E03D33" w:rsidP="006F3A6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extérieur de la voie publique ;</w:t>
      </w:r>
    </w:p>
    <w:p w14:paraId="1653837B" w14:textId="77777777" w:rsidR="00E03D33" w:rsidRPr="006F3A64" w:rsidRDefault="00E03D33" w:rsidP="006F3A6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si l’accotement n’est pas suffisamment large, le véhicule doit être rangé partiellement</w:t>
      </w:r>
    </w:p>
    <w:p w14:paraId="1CE7CA3F" w14:textId="77777777" w:rsidR="00E03D33" w:rsidRDefault="00E03D33" w:rsidP="006F3A64">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sur l’accotement et partiellement sur la chaussée ;</w:t>
      </w:r>
    </w:p>
    <w:p w14:paraId="03468E16" w14:textId="77777777" w:rsidR="00E03D33" w:rsidRDefault="00E03D33" w:rsidP="006F3A6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6F3A64">
        <w:rPr>
          <w:rFonts w:ascii="Symbol" w:hAnsi="Symbol" w:cs="Symbol"/>
          <w:sz w:val="24"/>
          <w:szCs w:val="24"/>
        </w:rPr>
        <w:t></w:t>
      </w:r>
      <w:r w:rsidRPr="006F3A64">
        <w:rPr>
          <w:rFonts w:ascii="Times New Roman" w:hAnsi="Times New Roman" w:cs="Times New Roman"/>
          <w:sz w:val="24"/>
          <w:szCs w:val="24"/>
        </w:rPr>
        <w:t>à défaut d’accotement praticable, le véhicule doit être rangé sur la chaussée.</w:t>
      </w:r>
    </w:p>
    <w:p w14:paraId="44C58223" w14:textId="77777777" w:rsidR="006F3A64" w:rsidRPr="006F3A64" w:rsidRDefault="006F3A64" w:rsidP="006F3A6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p>
    <w:p w14:paraId="681E4FA2"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23.1, 2°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6DE1DF4D"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6 :</w:t>
      </w:r>
    </w:p>
    <w:p w14:paraId="0D408AEE" w14:textId="77777777" w:rsidR="006F3A64" w:rsidRPr="006F3A64" w:rsidRDefault="006F3A64" w:rsidP="00E03D33">
      <w:pPr>
        <w:autoSpaceDE w:val="0"/>
        <w:autoSpaceDN w:val="0"/>
        <w:adjustRightInd w:val="0"/>
        <w:spacing w:after="0" w:line="240" w:lineRule="auto"/>
        <w:rPr>
          <w:rFonts w:ascii="Times New Roman" w:hAnsi="Times New Roman" w:cs="Times New Roman"/>
          <w:sz w:val="24"/>
          <w:szCs w:val="24"/>
          <w:u w:val="single"/>
        </w:rPr>
      </w:pPr>
    </w:p>
    <w:p w14:paraId="001E8CFA"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16"/>
          <w:szCs w:val="16"/>
        </w:rPr>
        <w:t>er</w:t>
      </w:r>
      <w:r>
        <w:rPr>
          <w:rFonts w:ascii="Times New Roman" w:hAnsi="Times New Roman" w:cs="Times New Roman"/>
          <w:sz w:val="24"/>
          <w:szCs w:val="24"/>
        </w:rPr>
        <w:t>. Tout véhicule rangé totalement ou partiellement sur la chaussée doit être placé :</w:t>
      </w:r>
    </w:p>
    <w:p w14:paraId="2F13155C" w14:textId="77777777" w:rsidR="00E03D33" w:rsidRPr="006F3A64" w:rsidRDefault="00E03D33" w:rsidP="006F3A64">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la plus grande distance possible de l’axe de la chaussée ;</w:t>
      </w:r>
    </w:p>
    <w:p w14:paraId="0A27294B" w14:textId="77777777" w:rsidR="00E03D33" w:rsidRPr="006F3A64" w:rsidRDefault="00E03D33" w:rsidP="006F3A64">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parallèlement au bord de la chaussée, sauf aménagement particulier des lieux ;</w:t>
      </w:r>
    </w:p>
    <w:p w14:paraId="1B67CCF5" w14:textId="77777777" w:rsidR="00E03D33" w:rsidRDefault="00E03D33" w:rsidP="006F3A64">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en une seule file.</w:t>
      </w:r>
    </w:p>
    <w:p w14:paraId="782E9B02" w14:textId="77777777" w:rsidR="006F3A64" w:rsidRPr="006F3A64" w:rsidRDefault="006F3A64" w:rsidP="006F3A64">
      <w:pPr>
        <w:autoSpaceDE w:val="0"/>
        <w:autoSpaceDN w:val="0"/>
        <w:adjustRightInd w:val="0"/>
        <w:spacing w:after="0" w:line="240" w:lineRule="auto"/>
        <w:rPr>
          <w:rFonts w:ascii="Times New Roman" w:hAnsi="Times New Roman" w:cs="Times New Roman"/>
          <w:sz w:val="24"/>
          <w:szCs w:val="24"/>
        </w:rPr>
      </w:pPr>
    </w:p>
    <w:p w14:paraId="2EFD8AEC"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23.2, al. 1er, 1° à 3°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4FC7487D" w14:textId="77777777" w:rsidR="006F3A64" w:rsidRDefault="006F3A64" w:rsidP="006F3A64">
      <w:pPr>
        <w:autoSpaceDE w:val="0"/>
        <w:autoSpaceDN w:val="0"/>
        <w:adjustRightInd w:val="0"/>
        <w:spacing w:after="0" w:line="240" w:lineRule="auto"/>
        <w:jc w:val="center"/>
        <w:rPr>
          <w:rFonts w:ascii="Times New Roman" w:hAnsi="Times New Roman" w:cs="Times New Roman"/>
          <w:b/>
          <w:bCs/>
          <w:i/>
          <w:iCs/>
          <w:sz w:val="24"/>
          <w:szCs w:val="24"/>
        </w:rPr>
      </w:pPr>
    </w:p>
    <w:p w14:paraId="2B34CB9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Les motocyclettes sans side-car ou remorque peuvent toutefois stationner</w:t>
      </w:r>
    </w:p>
    <w:p w14:paraId="23721939"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perpendiculairement sur le côté de la chaussée pour autant qu’elles ne dépassent pas le</w:t>
      </w:r>
    </w:p>
    <w:p w14:paraId="6B3E653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marquage de stationnement indiqué.</w:t>
      </w:r>
    </w:p>
    <w:p w14:paraId="53BEC494"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58883F80"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23.2, al. 2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7DF8F441"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7 :</w:t>
      </w:r>
    </w:p>
    <w:p w14:paraId="52BF4AE3" w14:textId="77777777" w:rsidR="006F3A64" w:rsidRPr="006F3A64" w:rsidRDefault="006F3A64" w:rsidP="00E03D33">
      <w:pPr>
        <w:autoSpaceDE w:val="0"/>
        <w:autoSpaceDN w:val="0"/>
        <w:adjustRightInd w:val="0"/>
        <w:spacing w:after="0" w:line="240" w:lineRule="auto"/>
        <w:rPr>
          <w:rFonts w:ascii="Times New Roman" w:hAnsi="Times New Roman" w:cs="Times New Roman"/>
          <w:sz w:val="24"/>
          <w:szCs w:val="24"/>
          <w:u w:val="single"/>
        </w:rPr>
      </w:pPr>
    </w:p>
    <w:p w14:paraId="0FA8C84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bicyclettes et les cyclomoteurs à deux roues doivent être rangés en dehors de la chaussée</w:t>
      </w:r>
    </w:p>
    <w:p w14:paraId="5916F44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 des zones de stationnement visées à l’article 75.2 de l’arrêté royal du 1er décembre 1975</w:t>
      </w:r>
    </w:p>
    <w:p w14:paraId="60A6F88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portant règlement général sur la police de la circulation routière et de l’usage de la voie</w:t>
      </w:r>
    </w:p>
    <w:p w14:paraId="0099229F"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publique de telle manière qu’ils ne gênent pas ou ne rendent pas dangereuse la circulation des</w:t>
      </w:r>
    </w:p>
    <w:p w14:paraId="0DD1DD7F"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autres usagers, sauf aux endroits signalés conformément à l’article 70.2.1.3°.f de ce même</w:t>
      </w:r>
    </w:p>
    <w:p w14:paraId="472AF94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arrêté royal.</w:t>
      </w:r>
    </w:p>
    <w:p w14:paraId="56AACBBC"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7156DBD6"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23.3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2C3C9A34" w14:textId="77777777" w:rsidR="00E03D33" w:rsidRPr="006F3A64"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8 :</w:t>
      </w:r>
    </w:p>
    <w:p w14:paraId="2BF4814D"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5E113A9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motocyclettes peuvent être rangées hors de la chaussée et des zones de stationnement</w:t>
      </w:r>
    </w:p>
    <w:p w14:paraId="5601A7F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visées à l’article 75.2 de l’arrêté royal du 1er décembre 1975 portant règlement général sur la</w:t>
      </w:r>
    </w:p>
    <w:p w14:paraId="1895AB4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police de la circulation routière et de l’usage de la voie publique, de telle manière qu’elles ne</w:t>
      </w:r>
    </w:p>
    <w:p w14:paraId="40D7FED5"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gênent pas ou ne rendent pas dangereuse la circulation des autres usagers.</w:t>
      </w:r>
    </w:p>
    <w:p w14:paraId="395814E2"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03260456"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23.4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64810FBC" w14:textId="77777777" w:rsidR="00E03D33" w:rsidRPr="006F3A64"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9 :</w:t>
      </w:r>
    </w:p>
    <w:p w14:paraId="46459DDA" w14:textId="77777777" w:rsidR="006F3A64" w:rsidRDefault="006F3A64" w:rsidP="00E03D33">
      <w:pPr>
        <w:autoSpaceDE w:val="0"/>
        <w:autoSpaceDN w:val="0"/>
        <w:adjustRightInd w:val="0"/>
        <w:spacing w:after="0" w:line="240" w:lineRule="auto"/>
        <w:rPr>
          <w:rFonts w:ascii="Times New Roman" w:hAnsi="Times New Roman" w:cs="Times New Roman"/>
          <w:sz w:val="24"/>
          <w:szCs w:val="24"/>
        </w:rPr>
      </w:pPr>
    </w:p>
    <w:p w14:paraId="77C59D0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un véhicule à l’arrêt ou en stationnement à tout endroit où il est</w:t>
      </w:r>
    </w:p>
    <w:p w14:paraId="7325A71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manifestement susceptible de constituer un danger pour les autres usagers de la route ou de les</w:t>
      </w:r>
    </w:p>
    <w:p w14:paraId="0687713A"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gêner sans nécessité, en particulier :</w:t>
      </w:r>
    </w:p>
    <w:p w14:paraId="150F7226"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3 mètres ou plus mais à moins de 5 mètres de l’endroit où les cyclistes et les</w:t>
      </w:r>
    </w:p>
    <w:p w14:paraId="0C9AD880"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conducteurs de cyclomoteurs à deux roues sont obligés de quitter la piste cyclable</w:t>
      </w:r>
    </w:p>
    <w:p w14:paraId="2B705EEC" w14:textId="77777777" w:rsidR="00E03D33" w:rsidRDefault="00E03D33" w:rsidP="006F3A6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pour circuler sur la chaussée ou de quitter la chaussée pour circuler sur la piste</w:t>
      </w:r>
    </w:p>
    <w:p w14:paraId="10F654F6"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cyclable ;</w:t>
      </w:r>
    </w:p>
    <w:p w14:paraId="552610F2"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sur la chaussée à 3 mètres ou plus mais à moins de 5 mètres en deçà des passages pour</w:t>
      </w:r>
    </w:p>
    <w:p w14:paraId="3064FADE"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piétons et des passages pour cyclistes et conducteurs de cyclomoteurs à deux roues ;</w:t>
      </w:r>
    </w:p>
    <w:p w14:paraId="2CF8E028"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lastRenderedPageBreak/>
        <w:t>aux abords des carrefours, à moins de 5 mètres du prolongement du bord le plus</w:t>
      </w:r>
    </w:p>
    <w:p w14:paraId="62BC1946" w14:textId="77777777" w:rsidR="00E03D33" w:rsidRDefault="00E03D33" w:rsidP="00311AD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rapproché de la chaussée transversale, sauf règlementation locale ;</w:t>
      </w:r>
    </w:p>
    <w:p w14:paraId="65227BDA"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moins de 20 mètres en deçà des signaux lumineux de circulation placés aux</w:t>
      </w:r>
    </w:p>
    <w:p w14:paraId="76F649D6"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carrefours, sauf règlementation locale ;</w:t>
      </w:r>
    </w:p>
    <w:p w14:paraId="617B894E"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moins de 20 mètres en deçà des signaux lumineux de circulation placés en dehors</w:t>
      </w:r>
    </w:p>
    <w:p w14:paraId="5B4F6B32"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des carrefours sauf pour les véhicules dont la hauteur, chargement compris ne dépasse</w:t>
      </w:r>
    </w:p>
    <w:p w14:paraId="10D052A8" w14:textId="77777777" w:rsidR="00E03D33" w:rsidRDefault="00E03D33" w:rsidP="006F3A6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pas 1,65 m, lorsque le bord inférieur de ces signaux se trouve à 2 mètres au moins </w:t>
      </w:r>
      <w:r w:rsidR="006F3A64">
        <w:rPr>
          <w:rFonts w:ascii="Times New Roman" w:hAnsi="Times New Roman" w:cs="Times New Roman"/>
          <w:sz w:val="24"/>
          <w:szCs w:val="24"/>
        </w:rPr>
        <w:t xml:space="preserve">au-dessus </w:t>
      </w:r>
      <w:r>
        <w:rPr>
          <w:rFonts w:ascii="Times New Roman" w:hAnsi="Times New Roman" w:cs="Times New Roman"/>
          <w:sz w:val="24"/>
          <w:szCs w:val="24"/>
        </w:rPr>
        <w:t>de la chaussée ;</w:t>
      </w:r>
    </w:p>
    <w:p w14:paraId="22FFA351"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moins de 20 mètres en deçà des signaux routiers sauf pour les véhicules dont la</w:t>
      </w:r>
    </w:p>
    <w:p w14:paraId="44291B50"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hauteur, chargement compris ne dépasse pas 1,65 m, lorsque le bord inférieur de ces</w:t>
      </w:r>
    </w:p>
    <w:p w14:paraId="7809B170"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signaux se trouve à 2 mètres au moins au-dessus de la chaussée.</w:t>
      </w:r>
    </w:p>
    <w:p w14:paraId="26E90CAD" w14:textId="77777777" w:rsidR="006F3A64" w:rsidRDefault="006F3A64" w:rsidP="00E03D33">
      <w:pPr>
        <w:autoSpaceDE w:val="0"/>
        <w:autoSpaceDN w:val="0"/>
        <w:adjustRightInd w:val="0"/>
        <w:spacing w:after="0" w:line="240" w:lineRule="auto"/>
        <w:rPr>
          <w:rFonts w:ascii="Times New Roman" w:hAnsi="Times New Roman" w:cs="Times New Roman"/>
          <w:i/>
          <w:iCs/>
          <w:sz w:val="24"/>
          <w:szCs w:val="24"/>
        </w:rPr>
      </w:pPr>
    </w:p>
    <w:p w14:paraId="55980D68"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24, al. 1er, 2°, 4° et 7° à 10°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45473056"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10 :</w:t>
      </w:r>
    </w:p>
    <w:p w14:paraId="5716401D" w14:textId="77777777" w:rsidR="006F3A64" w:rsidRPr="006F3A64" w:rsidRDefault="006F3A64" w:rsidP="00E03D33">
      <w:pPr>
        <w:autoSpaceDE w:val="0"/>
        <w:autoSpaceDN w:val="0"/>
        <w:adjustRightInd w:val="0"/>
        <w:spacing w:after="0" w:line="240" w:lineRule="auto"/>
        <w:rPr>
          <w:rFonts w:ascii="Times New Roman" w:hAnsi="Times New Roman" w:cs="Times New Roman"/>
          <w:sz w:val="24"/>
          <w:szCs w:val="24"/>
          <w:u w:val="single"/>
        </w:rPr>
      </w:pPr>
    </w:p>
    <w:p w14:paraId="0BA66F75"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un véhicule en stationnement :</w:t>
      </w:r>
    </w:p>
    <w:p w14:paraId="0B0E8398"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moins d’1 mètre tant devant que derrière un autre véhicule à l’arrêt ou en</w:t>
      </w:r>
    </w:p>
    <w:p w14:paraId="46DB1883"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stationnement et à tout endroit où le véhicule empêcherait l’accès à un autre véhicule</w:t>
      </w:r>
    </w:p>
    <w:p w14:paraId="5E483F91" w14:textId="77777777" w:rsidR="00E03D33" w:rsidRDefault="00E03D33" w:rsidP="006F3A6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ou son dégagement ;</w:t>
      </w:r>
    </w:p>
    <w:p w14:paraId="14BB7FAF"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moins de 15 mètres de part et d’autre d’un panneau indiquant un arrêt d’autobus, de</w:t>
      </w:r>
    </w:p>
    <w:p w14:paraId="781E2686"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trolleybus ou de tram ;</w:t>
      </w:r>
    </w:p>
    <w:p w14:paraId="37B8ED99"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devant les accès carrossables des propriétés, à l’exception des véhicules dont le signe</w:t>
      </w:r>
    </w:p>
    <w:p w14:paraId="4C7FD76E"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d’immatriculation est reproduit lisiblement à ces accès ;</w:t>
      </w:r>
    </w:p>
    <w:p w14:paraId="5F78706C"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à tout endroit où le véhicule empêcherait l’accès à des emplacements de stationnement</w:t>
      </w:r>
    </w:p>
    <w:p w14:paraId="2A7DDACB"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établis hors de la chaussée ;</w:t>
      </w:r>
    </w:p>
    <w:p w14:paraId="393F6561"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en dehors des agglomérations sur la chaussée d’une voie publique pourvue du signal</w:t>
      </w:r>
    </w:p>
    <w:p w14:paraId="50210697"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B9 ;</w:t>
      </w:r>
    </w:p>
    <w:p w14:paraId="1E06AC38"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sur la chaussée lorsqu’elle celle-ci est divisée en bandes de circulation, sauf aux</w:t>
      </w:r>
    </w:p>
    <w:p w14:paraId="0109A043"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endroits pourvus du signal E9a ou E9b ;</w:t>
      </w:r>
    </w:p>
    <w:p w14:paraId="6955DB7E"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sur la chaussée, le long de la ligne discontinue de couleur jaune, prévue à l’article</w:t>
      </w:r>
    </w:p>
    <w:p w14:paraId="1DD2509C"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75.1.2° de l’arrêté royal du 1er décembre 1975 portant règlement général sur la police</w:t>
      </w:r>
    </w:p>
    <w:p w14:paraId="286B3BD4" w14:textId="77777777" w:rsidR="00E03D33" w:rsidRDefault="00E03D33" w:rsidP="006F3A6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de la circulation routière et de l’usage de la voie publique ;</w:t>
      </w:r>
    </w:p>
    <w:p w14:paraId="34E2EE9C"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Symbol" w:hAnsi="Symbol" w:cs="Symbol"/>
          <w:sz w:val="24"/>
          <w:szCs w:val="24"/>
        </w:rPr>
        <w:t></w:t>
      </w:r>
      <w:r w:rsidRPr="006F3A64">
        <w:rPr>
          <w:rFonts w:ascii="Times New Roman" w:hAnsi="Times New Roman" w:cs="Times New Roman"/>
          <w:sz w:val="24"/>
          <w:szCs w:val="24"/>
        </w:rPr>
        <w:t>sur les chaussées à deux sens de circulation, du côté opposé à celui où un autre</w:t>
      </w:r>
    </w:p>
    <w:p w14:paraId="00E8B22A"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véhicule est déjà à l’arrêt ou en stationnement, lorsque le croisement de deux autres</w:t>
      </w:r>
    </w:p>
    <w:p w14:paraId="7A07A06A" w14:textId="77777777" w:rsidR="00E03D33" w:rsidRDefault="00E03D33" w:rsidP="006F3A6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véhicules en serait rendu malaisé ;</w:t>
      </w:r>
    </w:p>
    <w:p w14:paraId="11A1F454"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sur la chaussée centrale d’une voie publique comportant trois chaussées ;</w:t>
      </w:r>
    </w:p>
    <w:p w14:paraId="0D26F63D" w14:textId="77777777" w:rsidR="00E03D33" w:rsidRPr="006F3A64" w:rsidRDefault="00E03D33" w:rsidP="006F3A6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F3A64">
        <w:rPr>
          <w:rFonts w:ascii="Times New Roman" w:hAnsi="Times New Roman" w:cs="Times New Roman"/>
          <w:sz w:val="24"/>
          <w:szCs w:val="24"/>
        </w:rPr>
        <w:t>en dehors des agglomérations, du côté gauche d’une chaussée d’une voie publique</w:t>
      </w:r>
    </w:p>
    <w:p w14:paraId="2AC12CB9" w14:textId="77777777" w:rsidR="00E03D33" w:rsidRDefault="00E03D33" w:rsidP="006F3A6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comportant deux chaussées ou sur le terre-plein séparant ces chaussées.</w:t>
      </w:r>
    </w:p>
    <w:p w14:paraId="4FDD6F47" w14:textId="77777777" w:rsidR="006F3A64" w:rsidRDefault="006F3A64" w:rsidP="006F3A64">
      <w:pPr>
        <w:autoSpaceDE w:val="0"/>
        <w:autoSpaceDN w:val="0"/>
        <w:adjustRightInd w:val="0"/>
        <w:spacing w:after="0" w:line="240" w:lineRule="auto"/>
        <w:jc w:val="center"/>
        <w:rPr>
          <w:rFonts w:ascii="Times New Roman" w:hAnsi="Times New Roman" w:cs="Times New Roman"/>
          <w:sz w:val="24"/>
          <w:szCs w:val="24"/>
        </w:rPr>
      </w:pPr>
    </w:p>
    <w:p w14:paraId="7D02C7DD" w14:textId="77777777" w:rsidR="00311ADE" w:rsidRDefault="00311ADE" w:rsidP="00311ADE">
      <w:pPr>
        <w:pStyle w:val="NormalWeb"/>
        <w:shd w:val="clear" w:color="auto" w:fill="FFFFFF"/>
        <w:spacing w:before="225" w:beforeAutospacing="0" w:after="225" w:afterAutospacing="0"/>
        <w:jc w:val="center"/>
        <w:rPr>
          <w:rFonts w:ascii="Arial" w:hAnsi="Arial" w:cs="Arial"/>
          <w:color w:val="424242"/>
          <w:sz w:val="20"/>
          <w:szCs w:val="20"/>
        </w:rPr>
      </w:pPr>
      <w:r>
        <w:rPr>
          <w:rFonts w:ascii="Arial" w:hAnsi="Arial" w:cs="Arial"/>
          <w:noProof/>
          <w:color w:val="424242"/>
          <w:sz w:val="20"/>
          <w:szCs w:val="20"/>
        </w:rPr>
        <w:drawing>
          <wp:inline distT="0" distB="0" distL="0" distR="0" wp14:anchorId="5A4A9431" wp14:editId="7A2405E5">
            <wp:extent cx="716280" cy="716280"/>
            <wp:effectExtent l="0" t="0" r="7620" b="7620"/>
            <wp:docPr id="9" name="Image 9" descr="https://www.code-de-la-route.be/images/stories/verkeerstekens/B/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ode-de-la-route.be/images/stories/verkeerstekens/B/B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cs="Arial"/>
          <w:color w:val="424242"/>
          <w:sz w:val="20"/>
          <w:szCs w:val="20"/>
        </w:rPr>
        <w:t>B9</w:t>
      </w:r>
      <w:bookmarkStart w:id="1" w:name="25.1.9"/>
      <w:bookmarkEnd w:id="1"/>
      <w:r>
        <w:rPr>
          <w:rFonts w:ascii="Arial" w:hAnsi="Arial" w:cs="Arial"/>
          <w:color w:val="424242"/>
          <w:sz w:val="20"/>
          <w:szCs w:val="20"/>
        </w:rPr>
        <w:tab/>
      </w:r>
      <w:r>
        <w:rPr>
          <w:rFonts w:ascii="Arial" w:hAnsi="Arial" w:cs="Arial"/>
          <w:color w:val="424242"/>
          <w:sz w:val="20"/>
          <w:szCs w:val="20"/>
        </w:rPr>
        <w:tab/>
      </w:r>
      <w:r>
        <w:rPr>
          <w:rFonts w:ascii="Arial" w:hAnsi="Arial" w:cs="Arial"/>
          <w:noProof/>
          <w:color w:val="424242"/>
          <w:sz w:val="20"/>
          <w:szCs w:val="20"/>
        </w:rPr>
        <w:drawing>
          <wp:inline distT="0" distB="0" distL="0" distR="0" wp14:anchorId="53032A2F" wp14:editId="3B7640FD">
            <wp:extent cx="716280" cy="1059180"/>
            <wp:effectExtent l="0" t="0" r="7620" b="7620"/>
            <wp:docPr id="10" name="Image 10" descr="https://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de-de-la-route.be/images/stories/verkeerstekens/E/E9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20"/>
          <w:szCs w:val="20"/>
        </w:rPr>
        <w:t> E9a         </w:t>
      </w:r>
      <w:r>
        <w:rPr>
          <w:rFonts w:ascii="Arial" w:hAnsi="Arial" w:cs="Arial"/>
          <w:noProof/>
          <w:color w:val="424242"/>
          <w:sz w:val="20"/>
          <w:szCs w:val="20"/>
        </w:rPr>
        <w:drawing>
          <wp:inline distT="0" distB="0" distL="0" distR="0" wp14:anchorId="42A803AD" wp14:editId="42A1CE8D">
            <wp:extent cx="716280" cy="1059180"/>
            <wp:effectExtent l="0" t="0" r="7620" b="7620"/>
            <wp:docPr id="11" name="Image 11" descr="https://www.code-de-la-route.be/images/stories/verkeerstekens/E/E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ode-de-la-route.be/images/stories/verkeerstekens/E/E9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20"/>
          <w:szCs w:val="20"/>
        </w:rPr>
        <w:t> E9b</w:t>
      </w:r>
    </w:p>
    <w:p w14:paraId="6EBA57A7" w14:textId="77777777" w:rsidR="00311ADE" w:rsidRDefault="00311ADE" w:rsidP="006F3A64">
      <w:pPr>
        <w:autoSpaceDE w:val="0"/>
        <w:autoSpaceDN w:val="0"/>
        <w:adjustRightInd w:val="0"/>
        <w:spacing w:after="0" w:line="240" w:lineRule="auto"/>
        <w:jc w:val="center"/>
        <w:rPr>
          <w:rFonts w:ascii="Times New Roman" w:hAnsi="Times New Roman" w:cs="Times New Roman"/>
          <w:i/>
          <w:iCs/>
          <w:sz w:val="24"/>
          <w:szCs w:val="24"/>
        </w:rPr>
      </w:pPr>
    </w:p>
    <w:p w14:paraId="7DC190EF"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25, 1, 1°, 2°, 3°, 5°, 8°, 9°, 10°, 11°, 12°, 13°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05E216FD"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lastRenderedPageBreak/>
        <w:t>Article 11 :</w:t>
      </w:r>
    </w:p>
    <w:p w14:paraId="4D98AC9E" w14:textId="77777777" w:rsidR="006F3A64" w:rsidRPr="006F3A64" w:rsidRDefault="006F3A64" w:rsidP="00E03D33">
      <w:pPr>
        <w:autoSpaceDE w:val="0"/>
        <w:autoSpaceDN w:val="0"/>
        <w:adjustRightInd w:val="0"/>
        <w:spacing w:after="0" w:line="240" w:lineRule="auto"/>
        <w:rPr>
          <w:rFonts w:ascii="Times New Roman" w:hAnsi="Times New Roman" w:cs="Times New Roman"/>
          <w:sz w:val="24"/>
          <w:szCs w:val="24"/>
          <w:u w:val="single"/>
        </w:rPr>
      </w:pPr>
    </w:p>
    <w:p w14:paraId="752318E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faire apparaître sur le disque des indications inexactes. Les indications du</w:t>
      </w:r>
    </w:p>
    <w:p w14:paraId="5E7EC775"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disque ne peuvent être modifiées avant que le véhicule n’ait quitté l’emplacement.</w:t>
      </w:r>
    </w:p>
    <w:p w14:paraId="40B6AB3F"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27.1.3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3AD45E43"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F3A64">
        <w:rPr>
          <w:rFonts w:ascii="Times New Roman" w:hAnsi="Times New Roman" w:cs="Times New Roman"/>
          <w:sz w:val="24"/>
          <w:szCs w:val="24"/>
          <w:u w:val="single"/>
        </w:rPr>
        <w:t>Article 12 :</w:t>
      </w:r>
    </w:p>
    <w:p w14:paraId="00310A09" w14:textId="77777777" w:rsidR="006F3A64" w:rsidRPr="006F3A64" w:rsidRDefault="006F3A64" w:rsidP="00E03D33">
      <w:pPr>
        <w:autoSpaceDE w:val="0"/>
        <w:autoSpaceDN w:val="0"/>
        <w:adjustRightInd w:val="0"/>
        <w:spacing w:after="0" w:line="240" w:lineRule="auto"/>
        <w:rPr>
          <w:rFonts w:ascii="Times New Roman" w:hAnsi="Times New Roman" w:cs="Times New Roman"/>
          <w:sz w:val="24"/>
          <w:szCs w:val="24"/>
          <w:u w:val="single"/>
        </w:rPr>
      </w:pPr>
    </w:p>
    <w:p w14:paraId="745A98A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en stationnement plus de vingt-quatre heures consécutives sur la voie</w:t>
      </w:r>
    </w:p>
    <w:p w14:paraId="529EAD3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publique des véhicules à moteur hors d’état de circuler et des remorques.</w:t>
      </w:r>
    </w:p>
    <w:p w14:paraId="2C67CC8E" w14:textId="77777777" w:rsidR="006F3A64" w:rsidRDefault="006F3A64" w:rsidP="006F3A64">
      <w:pPr>
        <w:autoSpaceDE w:val="0"/>
        <w:autoSpaceDN w:val="0"/>
        <w:adjustRightInd w:val="0"/>
        <w:spacing w:after="0" w:line="240" w:lineRule="auto"/>
        <w:jc w:val="center"/>
        <w:rPr>
          <w:rFonts w:ascii="Times New Roman" w:hAnsi="Times New Roman" w:cs="Times New Roman"/>
          <w:i/>
          <w:iCs/>
          <w:sz w:val="24"/>
          <w:szCs w:val="24"/>
        </w:rPr>
      </w:pPr>
    </w:p>
    <w:p w14:paraId="251F388E"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27.5.1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39C978AD" w14:textId="77777777" w:rsidR="006F3A64" w:rsidRDefault="006F3A64" w:rsidP="006F3A64">
      <w:pPr>
        <w:autoSpaceDE w:val="0"/>
        <w:autoSpaceDN w:val="0"/>
        <w:adjustRightInd w:val="0"/>
        <w:spacing w:after="0" w:line="240" w:lineRule="auto"/>
        <w:jc w:val="center"/>
        <w:rPr>
          <w:rFonts w:ascii="Times New Roman" w:hAnsi="Times New Roman" w:cs="Times New Roman"/>
          <w:b/>
          <w:bCs/>
          <w:i/>
          <w:iCs/>
          <w:sz w:val="24"/>
          <w:szCs w:val="24"/>
        </w:rPr>
      </w:pPr>
    </w:p>
    <w:p w14:paraId="01275D91"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Dans les agglomérations, il est interdit de mettre en stationnement sur la voie publique</w:t>
      </w:r>
    </w:p>
    <w:p w14:paraId="5E3D398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pendant plus de huit heures consécutives des véhicules automobiles et des remorques lorsque</w:t>
      </w:r>
    </w:p>
    <w:p w14:paraId="6DD5A0B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masse maximale autorisée dépasse 7,5 tonnes, sauf aux endroits pourvus du signal E9a, E9c</w:t>
      </w:r>
    </w:p>
    <w:p w14:paraId="3782ED7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 E9d.</w:t>
      </w:r>
    </w:p>
    <w:p w14:paraId="34DC9A37" w14:textId="77777777" w:rsidR="006F3A64" w:rsidRDefault="00311ADE" w:rsidP="00311ADE">
      <w:pPr>
        <w:autoSpaceDE w:val="0"/>
        <w:autoSpaceDN w:val="0"/>
        <w:adjustRightInd w:val="0"/>
        <w:spacing w:after="0" w:line="240" w:lineRule="auto"/>
        <w:jc w:val="center"/>
        <w:rPr>
          <w:rFonts w:ascii="Arial" w:hAnsi="Arial" w:cs="Arial"/>
          <w:color w:val="424242"/>
          <w:sz w:val="16"/>
          <w:szCs w:val="16"/>
          <w:shd w:val="clear" w:color="auto" w:fill="FFFFFF"/>
        </w:rPr>
      </w:pPr>
      <w:r>
        <w:rPr>
          <w:noProof/>
        </w:rPr>
        <w:drawing>
          <wp:inline distT="0" distB="0" distL="0" distR="0" wp14:anchorId="547DD4BB" wp14:editId="7A56FE25">
            <wp:extent cx="716280" cy="1059180"/>
            <wp:effectExtent l="0" t="0" r="7620" b="7620"/>
            <wp:docPr id="12" name="Image 12" descr="https://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ode-de-la-route.be/images/stories/verkeerstekens/E/E9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16"/>
          <w:szCs w:val="16"/>
          <w:shd w:val="clear" w:color="auto" w:fill="FFFFFF"/>
        </w:rPr>
        <w:t>E9a    </w:t>
      </w:r>
      <w:r>
        <w:rPr>
          <w:noProof/>
        </w:rPr>
        <w:drawing>
          <wp:inline distT="0" distB="0" distL="0" distR="0" wp14:anchorId="7660C713" wp14:editId="79C22AFF">
            <wp:extent cx="716280" cy="1059180"/>
            <wp:effectExtent l="0" t="0" r="7620" b="7620"/>
            <wp:docPr id="14" name="Image 14" descr="https://www.code-de-la-route.be/images/stories/verkeerstekens/E/E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ode-de-la-route.be/images/stories/verkeerstekens/E/E9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16"/>
          <w:szCs w:val="16"/>
          <w:shd w:val="clear" w:color="auto" w:fill="FFFFFF"/>
        </w:rPr>
        <w:t>E9c   </w:t>
      </w:r>
      <w:r>
        <w:rPr>
          <w:noProof/>
        </w:rPr>
        <w:drawing>
          <wp:inline distT="0" distB="0" distL="0" distR="0" wp14:anchorId="28F865A9" wp14:editId="5C60C2F5">
            <wp:extent cx="716280" cy="1059180"/>
            <wp:effectExtent l="0" t="0" r="7620" b="7620"/>
            <wp:docPr id="15" name="Image 15" descr="https://www.code-de-la-route.be/images/stories/verkeerstekens/E/E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ode-de-la-route.be/images/stories/verkeerstekens/E/E9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16"/>
          <w:szCs w:val="16"/>
          <w:shd w:val="clear" w:color="auto" w:fill="FFFFFF"/>
        </w:rPr>
        <w:t>E9d</w:t>
      </w:r>
    </w:p>
    <w:p w14:paraId="0E14FB5D" w14:textId="77777777" w:rsidR="00D80E38" w:rsidRDefault="00D80E38" w:rsidP="00311ADE">
      <w:pPr>
        <w:autoSpaceDE w:val="0"/>
        <w:autoSpaceDN w:val="0"/>
        <w:adjustRightInd w:val="0"/>
        <w:spacing w:after="0" w:line="240" w:lineRule="auto"/>
        <w:jc w:val="center"/>
        <w:rPr>
          <w:rFonts w:ascii="Times New Roman" w:hAnsi="Times New Roman" w:cs="Times New Roman"/>
          <w:sz w:val="24"/>
          <w:szCs w:val="24"/>
        </w:rPr>
      </w:pPr>
    </w:p>
    <w:p w14:paraId="55FBC7EB" w14:textId="77777777" w:rsidR="00E03D33" w:rsidRDefault="00E03D33" w:rsidP="006F3A6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27.5.2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373177DC"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7FD0059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en stationnement sur la voie publique pendant plus de trois heures</w:t>
      </w:r>
    </w:p>
    <w:p w14:paraId="6A7272E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consécutives des véhicules publicitaires.</w:t>
      </w:r>
    </w:p>
    <w:p w14:paraId="43AFD3A0"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4B567FAF"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27.5.3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506D3F41"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13 :</w:t>
      </w:r>
    </w:p>
    <w:p w14:paraId="0A2082EC"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1C4B573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Constitue une infraction le fait de ne pas apposer la carte spéciale visée à l’article 27.4.3. de</w:t>
      </w:r>
    </w:p>
    <w:p w14:paraId="115D139A"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l’arrêté royal du 1er décembre 1975 portant règlement général sur la police de la circulation</w:t>
      </w:r>
    </w:p>
    <w:p w14:paraId="3AC5A6C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routière et de l’usage de la voie publique ou le document qui y est assimilé par l’article 27.4.1.</w:t>
      </w:r>
    </w:p>
    <w:p w14:paraId="4B9C0419"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 même arrêté sur la face interne du pare-brise, ou à défaut, sur la partie avant du véhicule</w:t>
      </w:r>
    </w:p>
    <w:p w14:paraId="3B560AD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 en stationnement aux emplacements de stationnement réservés aux véhicules utilisés par</w:t>
      </w:r>
    </w:p>
    <w:p w14:paraId="6EEA0F0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personnes handicapées.</w:t>
      </w:r>
    </w:p>
    <w:p w14:paraId="244F593C"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131F169C"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27 bis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2AB320E9" w14:textId="77777777" w:rsidR="00CF4702" w:rsidRDefault="00CF4702" w:rsidP="00CF4702">
      <w:pPr>
        <w:autoSpaceDE w:val="0"/>
        <w:autoSpaceDN w:val="0"/>
        <w:adjustRightInd w:val="0"/>
        <w:spacing w:after="0" w:line="240" w:lineRule="auto"/>
        <w:jc w:val="center"/>
        <w:rPr>
          <w:rFonts w:ascii="Times New Roman" w:hAnsi="Times New Roman" w:cs="Times New Roman"/>
          <w:b/>
          <w:bCs/>
          <w:i/>
          <w:iCs/>
          <w:sz w:val="24"/>
          <w:szCs w:val="24"/>
        </w:rPr>
      </w:pPr>
    </w:p>
    <w:p w14:paraId="3502540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Constitue une infraction le fait de ne pas respecter les signaux E1, E3, E5, E7 et de type E9</w:t>
      </w:r>
    </w:p>
    <w:p w14:paraId="355D572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relatifs à l’arrêt et au stationnement.</w:t>
      </w:r>
    </w:p>
    <w:p w14:paraId="58E5FE49" w14:textId="77777777" w:rsidR="00D80E38" w:rsidRPr="00790386" w:rsidRDefault="00D80E38" w:rsidP="00D80E38">
      <w:pPr>
        <w:pStyle w:val="NormalWeb"/>
        <w:shd w:val="clear" w:color="auto" w:fill="FFFFFF"/>
        <w:spacing w:before="225" w:beforeAutospacing="0" w:after="225" w:afterAutospacing="0"/>
        <w:jc w:val="center"/>
        <w:rPr>
          <w:rFonts w:ascii="Arial" w:hAnsi="Arial" w:cs="Arial"/>
          <w:color w:val="424242"/>
          <w:sz w:val="22"/>
          <w:szCs w:val="20"/>
          <w:lang w:val="de-DE"/>
        </w:rPr>
      </w:pPr>
      <w:r>
        <w:rPr>
          <w:rFonts w:ascii="Arial" w:hAnsi="Arial" w:cs="Arial"/>
          <w:noProof/>
          <w:color w:val="424242"/>
          <w:sz w:val="20"/>
          <w:szCs w:val="20"/>
        </w:rPr>
        <w:drawing>
          <wp:inline distT="0" distB="0" distL="0" distR="0" wp14:anchorId="0724248C" wp14:editId="109AC5C9">
            <wp:extent cx="716280" cy="716280"/>
            <wp:effectExtent l="0" t="0" r="7620" b="7620"/>
            <wp:docPr id="18" name="Image 18" descr="https://www.code-de-la-route.be/images/stories/verkeerstekens/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ode-de-la-route.be/images/stories/verkeerstekens/E/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790386">
        <w:rPr>
          <w:rFonts w:ascii="Arial" w:hAnsi="Arial" w:cs="Arial"/>
          <w:color w:val="424242"/>
          <w:sz w:val="20"/>
          <w:szCs w:val="20"/>
          <w:lang w:val="de-DE"/>
        </w:rPr>
        <w:t>E1</w:t>
      </w:r>
      <w:r>
        <w:rPr>
          <w:rFonts w:ascii="Arial" w:hAnsi="Arial" w:cs="Arial"/>
          <w:noProof/>
          <w:color w:val="424242"/>
          <w:sz w:val="20"/>
          <w:szCs w:val="20"/>
        </w:rPr>
        <w:drawing>
          <wp:inline distT="0" distB="0" distL="0" distR="0" wp14:anchorId="1CA268F8" wp14:editId="1DA1A75F">
            <wp:extent cx="716280" cy="716280"/>
            <wp:effectExtent l="0" t="0" r="7620" b="7620"/>
            <wp:docPr id="19" name="Image 19" descr="https://www.code-de-la-route.be/images/stories/verkeerstekens/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ode-de-la-route.be/images/stories/verkeerstekens/E/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790386">
        <w:rPr>
          <w:rFonts w:ascii="Arial" w:hAnsi="Arial" w:cs="Arial"/>
          <w:color w:val="424242"/>
          <w:sz w:val="20"/>
          <w:szCs w:val="20"/>
          <w:lang w:val="de-DE"/>
        </w:rPr>
        <w:t>E3</w:t>
      </w:r>
      <w:r>
        <w:rPr>
          <w:rFonts w:ascii="Arial" w:hAnsi="Arial" w:cs="Arial"/>
          <w:noProof/>
          <w:color w:val="424242"/>
          <w:sz w:val="20"/>
          <w:szCs w:val="20"/>
        </w:rPr>
        <w:drawing>
          <wp:inline distT="0" distB="0" distL="0" distR="0" wp14:anchorId="5D9EA09B" wp14:editId="298443E2">
            <wp:extent cx="716280" cy="716280"/>
            <wp:effectExtent l="0" t="0" r="7620" b="7620"/>
            <wp:docPr id="20" name="Image 20" descr="https://www.code-de-la-route.be/images/stories/verkeerstekens/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ode-de-la-route.be/images/stories/verkeerstekens/E/E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790386">
        <w:rPr>
          <w:rFonts w:ascii="Arial" w:hAnsi="Arial" w:cs="Arial"/>
          <w:color w:val="424242"/>
          <w:sz w:val="20"/>
          <w:szCs w:val="20"/>
          <w:lang w:val="de-DE"/>
        </w:rPr>
        <w:t> </w:t>
      </w:r>
      <w:r w:rsidRPr="00790386">
        <w:rPr>
          <w:rStyle w:val="lev"/>
          <w:rFonts w:ascii="Arial" w:hAnsi="Arial" w:cs="Arial"/>
          <w:b w:val="0"/>
          <w:color w:val="424242"/>
          <w:sz w:val="22"/>
          <w:lang w:val="de-DE"/>
        </w:rPr>
        <w:t>E5</w:t>
      </w:r>
      <w:r>
        <w:rPr>
          <w:rFonts w:ascii="Arial" w:hAnsi="Arial" w:cs="Arial"/>
          <w:noProof/>
          <w:color w:val="424242"/>
          <w:sz w:val="20"/>
          <w:szCs w:val="20"/>
        </w:rPr>
        <w:drawing>
          <wp:inline distT="0" distB="0" distL="0" distR="0" wp14:anchorId="522D0C51" wp14:editId="253E69C0">
            <wp:extent cx="716280" cy="716280"/>
            <wp:effectExtent l="0" t="0" r="7620" b="7620"/>
            <wp:docPr id="21" name="Image 21" descr="https://www.code-de-la-route.be/images/stories/verkeerstekens/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ode-de-la-route.be/images/stories/verkeerstekens/E/E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790386">
        <w:rPr>
          <w:rFonts w:ascii="Arial" w:hAnsi="Arial" w:cs="Arial"/>
          <w:color w:val="424242"/>
          <w:sz w:val="20"/>
          <w:szCs w:val="20"/>
          <w:lang w:val="de-DE"/>
        </w:rPr>
        <w:t> </w:t>
      </w:r>
      <w:r w:rsidRPr="00790386">
        <w:rPr>
          <w:rStyle w:val="lev"/>
          <w:rFonts w:ascii="Arial" w:hAnsi="Arial" w:cs="Arial"/>
          <w:color w:val="424242"/>
          <w:lang w:val="de-DE"/>
        </w:rPr>
        <w:t> </w:t>
      </w:r>
      <w:r w:rsidRPr="00790386">
        <w:rPr>
          <w:rStyle w:val="lev"/>
          <w:rFonts w:ascii="Arial" w:hAnsi="Arial" w:cs="Arial"/>
          <w:b w:val="0"/>
          <w:color w:val="424242"/>
          <w:sz w:val="22"/>
          <w:lang w:val="de-DE"/>
        </w:rPr>
        <w:t>E7</w:t>
      </w:r>
    </w:p>
    <w:p w14:paraId="0A59256B" w14:textId="77777777" w:rsidR="00D80E38" w:rsidRPr="00790386" w:rsidRDefault="00D80E38" w:rsidP="00D80E38">
      <w:pPr>
        <w:pStyle w:val="NormalWeb"/>
        <w:shd w:val="clear" w:color="auto" w:fill="FFFFFF"/>
        <w:spacing w:before="225" w:beforeAutospacing="0" w:after="225" w:afterAutospacing="0"/>
        <w:rPr>
          <w:rFonts w:ascii="Arial" w:hAnsi="Arial" w:cs="Arial"/>
          <w:color w:val="424242"/>
          <w:sz w:val="20"/>
          <w:szCs w:val="20"/>
          <w:lang w:val="de-DE"/>
        </w:rPr>
      </w:pPr>
    </w:p>
    <w:p w14:paraId="18FD26C1" w14:textId="77777777" w:rsidR="00D80E38" w:rsidRPr="00790386" w:rsidRDefault="00D80E38" w:rsidP="00D44A62">
      <w:pPr>
        <w:pStyle w:val="NormalWeb"/>
        <w:shd w:val="clear" w:color="auto" w:fill="FFFFFF"/>
        <w:spacing w:before="225" w:beforeAutospacing="0" w:after="225" w:afterAutospacing="0"/>
        <w:jc w:val="center"/>
        <w:rPr>
          <w:rFonts w:ascii="Arial" w:hAnsi="Arial" w:cs="Arial"/>
          <w:color w:val="424242"/>
          <w:sz w:val="20"/>
          <w:szCs w:val="20"/>
          <w:lang w:val="de-DE"/>
        </w:rPr>
      </w:pPr>
      <w:r>
        <w:rPr>
          <w:noProof/>
        </w:rPr>
        <w:lastRenderedPageBreak/>
        <w:drawing>
          <wp:inline distT="0" distB="0" distL="0" distR="0" wp14:anchorId="666BBAEC" wp14:editId="4DEED736">
            <wp:extent cx="716280" cy="1059180"/>
            <wp:effectExtent l="0" t="0" r="7620" b="7620"/>
            <wp:docPr id="33" name="Image 33" descr="https://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code-de-la-route.be/images/stories/verkeerstekens/E/E9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sidRPr="00790386">
        <w:rPr>
          <w:rFonts w:ascii="Arial" w:hAnsi="Arial" w:cs="Arial"/>
          <w:color w:val="424242"/>
          <w:sz w:val="20"/>
          <w:szCs w:val="20"/>
          <w:lang w:val="de-DE"/>
        </w:rPr>
        <w:t xml:space="preserve">E9a </w:t>
      </w:r>
      <w:r w:rsidRPr="00D80E38">
        <w:rPr>
          <w:noProof/>
        </w:rPr>
        <w:drawing>
          <wp:inline distT="0" distB="0" distL="0" distR="0" wp14:anchorId="5EC30689" wp14:editId="7ADEA064">
            <wp:extent cx="714375" cy="10572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14375" cy="1057275"/>
                    </a:xfrm>
                    <a:prstGeom prst="rect">
                      <a:avLst/>
                    </a:prstGeom>
                  </pic:spPr>
                </pic:pic>
              </a:graphicData>
            </a:graphic>
          </wp:inline>
        </w:drawing>
      </w:r>
      <w:r w:rsidRPr="00790386">
        <w:rPr>
          <w:rFonts w:ascii="Arial" w:hAnsi="Arial" w:cs="Arial"/>
          <w:color w:val="424242"/>
          <w:sz w:val="20"/>
          <w:szCs w:val="20"/>
          <w:lang w:val="de-DE"/>
        </w:rPr>
        <w:t xml:space="preserve"> E9b </w:t>
      </w:r>
      <w:r>
        <w:rPr>
          <w:noProof/>
        </w:rPr>
        <w:drawing>
          <wp:inline distT="0" distB="0" distL="0" distR="0" wp14:anchorId="49BC0860" wp14:editId="4D9A2204">
            <wp:extent cx="716280" cy="1059180"/>
            <wp:effectExtent l="0" t="0" r="7620" b="7620"/>
            <wp:docPr id="35" name="Image 35" descr="https://www.code-de-la-route.be/images/stories/verkeerstekens/E/E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code-de-la-route.be/images/stories/verkeerstekens/E/E9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sidRPr="00790386">
        <w:rPr>
          <w:rFonts w:ascii="Arial" w:hAnsi="Arial" w:cs="Arial"/>
          <w:color w:val="424242"/>
          <w:sz w:val="20"/>
          <w:szCs w:val="20"/>
          <w:lang w:val="de-DE"/>
        </w:rPr>
        <w:t xml:space="preserve">E9c </w:t>
      </w:r>
      <w:r>
        <w:rPr>
          <w:noProof/>
        </w:rPr>
        <w:drawing>
          <wp:inline distT="0" distB="0" distL="0" distR="0" wp14:anchorId="2D17D6CF" wp14:editId="0698977F">
            <wp:extent cx="716280" cy="1059180"/>
            <wp:effectExtent l="0" t="0" r="7620" b="7620"/>
            <wp:docPr id="36" name="Image 36" descr="https://www.code-de-la-route.be/images/stories/verkeerstekens/E/E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code-de-la-route.be/images/stories/verkeerstekens/E/E9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sidRPr="00790386">
        <w:rPr>
          <w:rFonts w:ascii="Arial" w:hAnsi="Arial" w:cs="Arial"/>
          <w:color w:val="424242"/>
          <w:sz w:val="20"/>
          <w:szCs w:val="20"/>
          <w:lang w:val="de-DE"/>
        </w:rPr>
        <w:t>E9d</w:t>
      </w:r>
    </w:p>
    <w:p w14:paraId="42C48C62" w14:textId="77777777" w:rsidR="00D80E38" w:rsidRDefault="00D80E38" w:rsidP="00D44A62">
      <w:pPr>
        <w:pStyle w:val="NormalWeb"/>
        <w:shd w:val="clear" w:color="auto" w:fill="FFFFFF"/>
        <w:spacing w:before="225" w:beforeAutospacing="0" w:after="225" w:afterAutospacing="0"/>
        <w:jc w:val="center"/>
        <w:rPr>
          <w:rFonts w:ascii="Arial" w:hAnsi="Arial" w:cs="Arial"/>
          <w:color w:val="424242"/>
          <w:sz w:val="20"/>
          <w:szCs w:val="20"/>
        </w:rPr>
      </w:pPr>
      <w:r>
        <w:rPr>
          <w:noProof/>
        </w:rPr>
        <w:drawing>
          <wp:inline distT="0" distB="0" distL="0" distR="0" wp14:anchorId="26F8A3E0" wp14:editId="2BB39FD1">
            <wp:extent cx="716280" cy="1059180"/>
            <wp:effectExtent l="0" t="0" r="7620" b="7620"/>
            <wp:docPr id="37" name="Image 37" descr="https://www.code-de-la-route.be/images/stories/verkeerstekens/E/E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code-de-la-route.be/images/stories/verkeerstekens/E/E9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20"/>
          <w:szCs w:val="20"/>
        </w:rPr>
        <w:t xml:space="preserve">E9e </w:t>
      </w:r>
      <w:r>
        <w:rPr>
          <w:noProof/>
        </w:rPr>
        <w:drawing>
          <wp:inline distT="0" distB="0" distL="0" distR="0" wp14:anchorId="2506EDCB" wp14:editId="15DD488F">
            <wp:extent cx="716280" cy="1059180"/>
            <wp:effectExtent l="0" t="0" r="7620" b="7620"/>
            <wp:docPr id="38" name="Image 38" descr="https://www.code-de-la-route.be/images/stories/verkeerstekens/E/E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code-de-la-route.be/images/stories/verkeerstekens/E/E9F.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20"/>
          <w:szCs w:val="20"/>
        </w:rPr>
        <w:t xml:space="preserve">E9f </w:t>
      </w:r>
      <w:r>
        <w:rPr>
          <w:noProof/>
        </w:rPr>
        <w:drawing>
          <wp:inline distT="0" distB="0" distL="0" distR="0" wp14:anchorId="6535582F" wp14:editId="4A84F2CB">
            <wp:extent cx="716280" cy="1059180"/>
            <wp:effectExtent l="0" t="0" r="7620" b="7620"/>
            <wp:docPr id="39" name="Image 39" descr="https://www.code-de-la-route.be/images/stories/verkeerstekens/E/E9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code-de-la-route.be/images/stories/verkeerstekens/E/E9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20"/>
          <w:szCs w:val="20"/>
        </w:rPr>
        <w:t xml:space="preserve">E9g </w:t>
      </w:r>
      <w:r>
        <w:rPr>
          <w:noProof/>
        </w:rPr>
        <w:drawing>
          <wp:inline distT="0" distB="0" distL="0" distR="0" wp14:anchorId="696328EA" wp14:editId="1C258AAD">
            <wp:extent cx="716280" cy="1059180"/>
            <wp:effectExtent l="0" t="0" r="7620" b="7620"/>
            <wp:docPr id="41" name="Image 41" descr="https://www.code-de-la-route.be/images/stories/verkeerstekens/E/E9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code-de-la-route.be/images/stories/verkeerstekens/E/E9H.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Pr>
          <w:rFonts w:ascii="Arial" w:hAnsi="Arial" w:cs="Arial"/>
          <w:color w:val="424242"/>
          <w:sz w:val="20"/>
          <w:szCs w:val="20"/>
        </w:rPr>
        <w:t>E9h</w:t>
      </w:r>
      <w:r w:rsidR="00D44A62">
        <w:rPr>
          <w:rFonts w:ascii="Arial" w:hAnsi="Arial" w:cs="Arial"/>
          <w:color w:val="424242"/>
          <w:sz w:val="20"/>
          <w:szCs w:val="20"/>
        </w:rPr>
        <w:t xml:space="preserve"> </w:t>
      </w:r>
      <w:r w:rsidR="00D44A62">
        <w:rPr>
          <w:noProof/>
        </w:rPr>
        <w:drawing>
          <wp:inline distT="0" distB="0" distL="0" distR="0" wp14:anchorId="6745D760" wp14:editId="7D64777B">
            <wp:extent cx="716280" cy="1059180"/>
            <wp:effectExtent l="0" t="0" r="7620" b="7620"/>
            <wp:docPr id="42" name="Image 42" descr="https://www.code-de-la-route.be/images/stories/verkeerstekens/E/E9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code-de-la-route.be/images/stories/verkeerstekens/E/E9I.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sidR="00D44A62">
        <w:rPr>
          <w:rFonts w:ascii="Arial" w:hAnsi="Arial" w:cs="Arial"/>
          <w:color w:val="424242"/>
          <w:sz w:val="20"/>
          <w:szCs w:val="20"/>
        </w:rPr>
        <w:t>E9i</w:t>
      </w:r>
    </w:p>
    <w:p w14:paraId="094A7661" w14:textId="77777777" w:rsidR="00D80E38" w:rsidRDefault="00D80E38" w:rsidP="00E03D33">
      <w:pPr>
        <w:autoSpaceDE w:val="0"/>
        <w:autoSpaceDN w:val="0"/>
        <w:adjustRightInd w:val="0"/>
        <w:spacing w:after="0" w:line="240" w:lineRule="auto"/>
        <w:rPr>
          <w:rFonts w:ascii="Times New Roman" w:hAnsi="Times New Roman" w:cs="Times New Roman"/>
          <w:sz w:val="24"/>
          <w:szCs w:val="24"/>
        </w:rPr>
      </w:pPr>
    </w:p>
    <w:p w14:paraId="08AC1480"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70.2.1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4C9B1AE3"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14 :</w:t>
      </w:r>
    </w:p>
    <w:p w14:paraId="75634CA1"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7D7FB85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Constitue une infraction</w:t>
      </w:r>
      <w:r w:rsidR="006F1050">
        <w:rPr>
          <w:rFonts w:ascii="Times New Roman" w:hAnsi="Times New Roman" w:cs="Times New Roman"/>
          <w:sz w:val="24"/>
          <w:szCs w:val="24"/>
        </w:rPr>
        <w:t>,</w:t>
      </w:r>
      <w:r>
        <w:rPr>
          <w:rFonts w:ascii="Times New Roman" w:hAnsi="Times New Roman" w:cs="Times New Roman"/>
          <w:sz w:val="24"/>
          <w:szCs w:val="24"/>
        </w:rPr>
        <w:t xml:space="preserve"> le fait de ne pas respecter le signal E11.</w:t>
      </w:r>
    </w:p>
    <w:p w14:paraId="27CFEB8D" w14:textId="77777777" w:rsidR="0051474F" w:rsidRDefault="0051474F" w:rsidP="00E03D33">
      <w:pPr>
        <w:autoSpaceDE w:val="0"/>
        <w:autoSpaceDN w:val="0"/>
        <w:adjustRightInd w:val="0"/>
        <w:spacing w:after="0" w:line="240" w:lineRule="auto"/>
        <w:rPr>
          <w:rFonts w:ascii="Times New Roman" w:hAnsi="Times New Roman" w:cs="Times New Roman"/>
          <w:sz w:val="24"/>
          <w:szCs w:val="24"/>
        </w:rPr>
      </w:pPr>
    </w:p>
    <w:p w14:paraId="6E8C4322" w14:textId="77777777" w:rsidR="00E03D33" w:rsidRDefault="0051474F" w:rsidP="0051474F">
      <w:pPr>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14:anchorId="1248A252" wp14:editId="0787E85A">
            <wp:extent cx="716280" cy="716280"/>
            <wp:effectExtent l="0" t="0" r="7620" b="7620"/>
            <wp:docPr id="43" name="Image 43" descr="https://www.code-de-la-route.be/images/stories/verkeerstekens/E/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code-de-la-route.be/images/stories/verkeerstekens/E/E1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E03D33" w:rsidRPr="0051474F">
        <w:rPr>
          <w:rFonts w:ascii="Times New Roman" w:hAnsi="Times New Roman" w:cs="Times New Roman"/>
          <w:sz w:val="24"/>
          <w:szCs w:val="24"/>
        </w:rPr>
        <w:t>E11</w:t>
      </w:r>
    </w:p>
    <w:p w14:paraId="15F85110"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724A80E4"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70.3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2F3F9FDE"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15 :</w:t>
      </w:r>
    </w:p>
    <w:p w14:paraId="36E4D700"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0418DC31"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s’arrêter ou de stationner sur les marques au sol des îlots directionnels et des</w:t>
      </w:r>
    </w:p>
    <w:p w14:paraId="48C3F85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zones d’évitement.</w:t>
      </w:r>
    </w:p>
    <w:p w14:paraId="211A6EA8"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77.4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0E13E918"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16 :</w:t>
      </w:r>
    </w:p>
    <w:p w14:paraId="2CE1EAD4"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71FA87D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s’arrêter ou de stationner sur les marques de couleur blanche définies à</w:t>
      </w:r>
    </w:p>
    <w:p w14:paraId="3339AE6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l’article 77.5 de l’arrêté royal du 1er décembre 1975 portant règlement général sur la police de</w:t>
      </w:r>
    </w:p>
    <w:p w14:paraId="46E5605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circulation routière et de l’usage de la voie publique qui délimitent les emplacements que</w:t>
      </w:r>
    </w:p>
    <w:p w14:paraId="68ADD42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doivent occuper les véhicules.</w:t>
      </w:r>
    </w:p>
    <w:p w14:paraId="6FB0C13E"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6AF268FF"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77.5 du Code de la route </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70B2FA0A"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17 :</w:t>
      </w:r>
    </w:p>
    <w:p w14:paraId="1D2F5822"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3C54C5A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s’arrêter ou de stationner sur les marques en damier composées de carrés</w:t>
      </w:r>
    </w:p>
    <w:p w14:paraId="1B2E6A9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blancs apposées sur le sol.</w:t>
      </w:r>
    </w:p>
    <w:p w14:paraId="5EBBBFB4"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63B6339B"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77.8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5FE6ABA1"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18 :</w:t>
      </w:r>
    </w:p>
    <w:p w14:paraId="2F533607"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264C6BA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Constitue une infraction le fait de ne pas respecter le signal C3 dans les cas où les infractions</w:t>
      </w:r>
    </w:p>
    <w:p w14:paraId="5CCADFF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sont constatées au moyen d’appareils fonctionnant automatiquement.</w:t>
      </w:r>
    </w:p>
    <w:p w14:paraId="6DFE57E6" w14:textId="77777777" w:rsidR="0051474F" w:rsidRDefault="0051474F" w:rsidP="00E03D33">
      <w:pPr>
        <w:autoSpaceDE w:val="0"/>
        <w:autoSpaceDN w:val="0"/>
        <w:adjustRightInd w:val="0"/>
        <w:spacing w:after="0" w:line="240" w:lineRule="auto"/>
        <w:rPr>
          <w:rFonts w:ascii="Times New Roman" w:hAnsi="Times New Roman" w:cs="Times New Roman"/>
          <w:sz w:val="24"/>
          <w:szCs w:val="24"/>
        </w:rPr>
      </w:pPr>
    </w:p>
    <w:p w14:paraId="517EFE9A" w14:textId="77777777" w:rsidR="00E03D33" w:rsidRDefault="0051474F" w:rsidP="0051474F">
      <w:pPr>
        <w:autoSpaceDE w:val="0"/>
        <w:autoSpaceDN w:val="0"/>
        <w:adjustRightInd w:val="0"/>
        <w:spacing w:after="0" w:line="240" w:lineRule="auto"/>
        <w:jc w:val="center"/>
        <w:rPr>
          <w:rFonts w:ascii="Times New Roman" w:hAnsi="Times New Roman" w:cs="Times New Roman"/>
          <w:sz w:val="24"/>
          <w:szCs w:val="24"/>
        </w:rPr>
      </w:pPr>
      <w:r w:rsidRPr="0051474F">
        <w:rPr>
          <w:noProof/>
        </w:rPr>
        <w:lastRenderedPageBreak/>
        <w:drawing>
          <wp:inline distT="0" distB="0" distL="0" distR="0" wp14:anchorId="03E97FE5" wp14:editId="2FDC1456">
            <wp:extent cx="716280" cy="716280"/>
            <wp:effectExtent l="0" t="0" r="7620" b="7620"/>
            <wp:docPr id="44" name="Image 44" descr="https://www.code-de-la-route.be/images/stories/verkeerstekens/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code-de-la-route.be/images/stories/verkeerstekens/C/C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E03D33" w:rsidRPr="0051474F">
        <w:rPr>
          <w:rFonts w:ascii="Times New Roman" w:hAnsi="Times New Roman" w:cs="Times New Roman"/>
          <w:sz w:val="24"/>
          <w:szCs w:val="24"/>
        </w:rPr>
        <w:t>C3</w:t>
      </w:r>
    </w:p>
    <w:p w14:paraId="0FFA3117" w14:textId="77777777" w:rsidR="0051474F" w:rsidRDefault="0051474F" w:rsidP="0051474F">
      <w:pPr>
        <w:autoSpaceDE w:val="0"/>
        <w:autoSpaceDN w:val="0"/>
        <w:adjustRightInd w:val="0"/>
        <w:spacing w:after="0" w:line="240" w:lineRule="auto"/>
        <w:jc w:val="center"/>
        <w:rPr>
          <w:rFonts w:ascii="Times New Roman" w:hAnsi="Times New Roman" w:cs="Times New Roman"/>
          <w:sz w:val="24"/>
          <w:szCs w:val="24"/>
        </w:rPr>
      </w:pPr>
    </w:p>
    <w:p w14:paraId="0C39FC5A"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68.3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2792B6A1"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19 :</w:t>
      </w:r>
    </w:p>
    <w:p w14:paraId="4274FF3A"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1D702B8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Constitue une infraction le fait de ne pas respecter le signal F103 dans les cas où les</w:t>
      </w:r>
    </w:p>
    <w:p w14:paraId="7342197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infractions sont constatées au moyen d’appareils fonctionnant automatiquement.</w:t>
      </w:r>
    </w:p>
    <w:p w14:paraId="49D76150" w14:textId="77777777" w:rsidR="0051474F" w:rsidRDefault="0051474F" w:rsidP="00E03D33">
      <w:pPr>
        <w:autoSpaceDE w:val="0"/>
        <w:autoSpaceDN w:val="0"/>
        <w:adjustRightInd w:val="0"/>
        <w:spacing w:after="0" w:line="240" w:lineRule="auto"/>
        <w:rPr>
          <w:rFonts w:ascii="Times New Roman" w:hAnsi="Times New Roman" w:cs="Times New Roman"/>
          <w:sz w:val="24"/>
          <w:szCs w:val="24"/>
        </w:rPr>
      </w:pPr>
    </w:p>
    <w:p w14:paraId="66BD22BC" w14:textId="77777777" w:rsidR="00E03D33" w:rsidRDefault="0051474F" w:rsidP="0051474F">
      <w:pPr>
        <w:autoSpaceDE w:val="0"/>
        <w:autoSpaceDN w:val="0"/>
        <w:adjustRightInd w:val="0"/>
        <w:spacing w:after="0" w:line="240" w:lineRule="auto"/>
        <w:jc w:val="center"/>
        <w:rPr>
          <w:rFonts w:ascii="Times New Roman" w:hAnsi="Times New Roman" w:cs="Times New Roman"/>
          <w:sz w:val="24"/>
          <w:szCs w:val="24"/>
        </w:rPr>
      </w:pPr>
      <w:r w:rsidRPr="0051474F">
        <w:rPr>
          <w:noProof/>
        </w:rPr>
        <w:drawing>
          <wp:inline distT="0" distB="0" distL="0" distR="0" wp14:anchorId="2904FE29" wp14:editId="3F973958">
            <wp:extent cx="716280" cy="1257300"/>
            <wp:effectExtent l="0" t="0" r="7620" b="0"/>
            <wp:docPr id="45" name="Image 45" descr="https://www.code-de-la-route.be/images/stories/verkeerstekens/F/F10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code-de-la-route.be/images/stories/verkeerstekens/F/F103F.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6280" cy="1257300"/>
                    </a:xfrm>
                    <a:prstGeom prst="rect">
                      <a:avLst/>
                    </a:prstGeom>
                    <a:noFill/>
                    <a:ln>
                      <a:noFill/>
                    </a:ln>
                  </pic:spPr>
                </pic:pic>
              </a:graphicData>
            </a:graphic>
          </wp:inline>
        </w:drawing>
      </w:r>
      <w:r w:rsidR="00E03D33" w:rsidRPr="0051474F">
        <w:rPr>
          <w:rFonts w:ascii="Times New Roman" w:hAnsi="Times New Roman" w:cs="Times New Roman"/>
          <w:sz w:val="24"/>
          <w:szCs w:val="24"/>
        </w:rPr>
        <w:t>F103</w:t>
      </w:r>
    </w:p>
    <w:p w14:paraId="00EA7CFD" w14:textId="77777777" w:rsidR="0051474F" w:rsidRDefault="0051474F" w:rsidP="0051474F">
      <w:pPr>
        <w:autoSpaceDE w:val="0"/>
        <w:autoSpaceDN w:val="0"/>
        <w:adjustRightInd w:val="0"/>
        <w:spacing w:after="0" w:line="240" w:lineRule="auto"/>
        <w:jc w:val="center"/>
        <w:rPr>
          <w:rFonts w:ascii="Times New Roman" w:hAnsi="Times New Roman" w:cs="Times New Roman"/>
          <w:sz w:val="24"/>
          <w:szCs w:val="24"/>
        </w:rPr>
      </w:pPr>
    </w:p>
    <w:p w14:paraId="3EC99E99"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68.3 du Code de la route - </w:t>
      </w:r>
      <w:r>
        <w:rPr>
          <w:rFonts w:ascii="Times New Roman" w:hAnsi="Times New Roman" w:cs="Times New Roman"/>
          <w:b/>
          <w:bCs/>
          <w:i/>
          <w:iCs/>
          <w:sz w:val="24"/>
          <w:szCs w:val="24"/>
        </w:rPr>
        <w:t xml:space="preserve">AA de </w:t>
      </w:r>
      <w:r w:rsidR="006F3A64">
        <w:rPr>
          <w:rFonts w:ascii="Times New Roman" w:hAnsi="Times New Roman" w:cs="Times New Roman"/>
          <w:b/>
          <w:bCs/>
          <w:i/>
          <w:iCs/>
          <w:sz w:val="24"/>
          <w:szCs w:val="24"/>
        </w:rPr>
        <w:t>58 €</w:t>
      </w:r>
    </w:p>
    <w:p w14:paraId="57D61F42"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4C7A1DD0" w14:textId="77777777" w:rsidR="001D7C50" w:rsidRDefault="001D7C50" w:rsidP="00E03D33">
      <w:pPr>
        <w:autoSpaceDE w:val="0"/>
        <w:autoSpaceDN w:val="0"/>
        <w:adjustRightInd w:val="0"/>
        <w:spacing w:after="0" w:line="240" w:lineRule="auto"/>
        <w:rPr>
          <w:rFonts w:ascii="Times New Roman" w:hAnsi="Times New Roman" w:cs="Times New Roman"/>
          <w:sz w:val="24"/>
          <w:szCs w:val="24"/>
        </w:rPr>
      </w:pPr>
    </w:p>
    <w:p w14:paraId="03D6918D" w14:textId="77777777" w:rsidR="00E03D33" w:rsidRDefault="00E03D33" w:rsidP="001D7C50">
      <w:pPr>
        <w:autoSpaceDE w:val="0"/>
        <w:autoSpaceDN w:val="0"/>
        <w:adjustRightInd w:val="0"/>
        <w:spacing w:after="0" w:line="240" w:lineRule="auto"/>
        <w:jc w:val="center"/>
        <w:rPr>
          <w:rFonts w:ascii="Times New Roman" w:hAnsi="Times New Roman" w:cs="Times New Roman"/>
          <w:i/>
          <w:sz w:val="24"/>
          <w:szCs w:val="24"/>
          <w:u w:val="single"/>
        </w:rPr>
      </w:pPr>
      <w:r w:rsidRPr="00CF4702">
        <w:rPr>
          <w:rFonts w:ascii="Times New Roman" w:hAnsi="Times New Roman" w:cs="Times New Roman"/>
          <w:i/>
          <w:sz w:val="24"/>
          <w:szCs w:val="24"/>
          <w:u w:val="single"/>
        </w:rPr>
        <w:t>Section 2 : Des infractions de deuxième catégorie</w:t>
      </w:r>
    </w:p>
    <w:p w14:paraId="599A91A8" w14:textId="77777777" w:rsidR="001D7C50" w:rsidRDefault="001D7C50" w:rsidP="00E03D33">
      <w:pPr>
        <w:autoSpaceDE w:val="0"/>
        <w:autoSpaceDN w:val="0"/>
        <w:adjustRightInd w:val="0"/>
        <w:spacing w:after="0" w:line="240" w:lineRule="auto"/>
        <w:rPr>
          <w:rFonts w:ascii="Times New Roman" w:hAnsi="Times New Roman" w:cs="Times New Roman"/>
          <w:i/>
          <w:sz w:val="24"/>
          <w:szCs w:val="24"/>
          <w:u w:val="single"/>
        </w:rPr>
      </w:pPr>
    </w:p>
    <w:p w14:paraId="19D2C628" w14:textId="77777777" w:rsidR="00CF4702" w:rsidRPr="00CF4702" w:rsidRDefault="00CF4702" w:rsidP="00E03D33">
      <w:pPr>
        <w:autoSpaceDE w:val="0"/>
        <w:autoSpaceDN w:val="0"/>
        <w:adjustRightInd w:val="0"/>
        <w:spacing w:after="0" w:line="240" w:lineRule="auto"/>
        <w:rPr>
          <w:rFonts w:ascii="Times New Roman" w:hAnsi="Times New Roman" w:cs="Times New Roman"/>
          <w:i/>
          <w:sz w:val="24"/>
          <w:szCs w:val="24"/>
          <w:u w:val="single"/>
        </w:rPr>
      </w:pPr>
    </w:p>
    <w:p w14:paraId="4608A421"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Sont sanctionnées d’une amende administrative </w:t>
      </w:r>
      <w:r>
        <w:rPr>
          <w:rFonts w:ascii="Times New Roman" w:hAnsi="Times New Roman" w:cs="Times New Roman"/>
          <w:b/>
          <w:bCs/>
          <w:sz w:val="24"/>
          <w:szCs w:val="24"/>
        </w:rPr>
        <w:t xml:space="preserve">de </w:t>
      </w:r>
      <w:r w:rsidR="00CF4702">
        <w:rPr>
          <w:rFonts w:ascii="Times New Roman" w:hAnsi="Times New Roman" w:cs="Times New Roman"/>
          <w:b/>
          <w:bCs/>
          <w:sz w:val="24"/>
          <w:szCs w:val="24"/>
        </w:rPr>
        <w:t>116 €</w:t>
      </w:r>
      <w:r>
        <w:rPr>
          <w:rFonts w:ascii="Times New Roman" w:hAnsi="Times New Roman" w:cs="Times New Roman"/>
          <w:b/>
          <w:bCs/>
          <w:sz w:val="24"/>
          <w:szCs w:val="24"/>
        </w:rPr>
        <w:t xml:space="preserve"> </w:t>
      </w:r>
      <w:r>
        <w:rPr>
          <w:rFonts w:ascii="Times New Roman" w:hAnsi="Times New Roman" w:cs="Times New Roman"/>
          <w:sz w:val="24"/>
          <w:szCs w:val="24"/>
        </w:rPr>
        <w:t>les infractions de deuxième</w:t>
      </w:r>
    </w:p>
    <w:p w14:paraId="548D5749"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catégorie suivantes :</w:t>
      </w:r>
    </w:p>
    <w:p w14:paraId="4D5A686E"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206526CB"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20 :</w:t>
      </w:r>
    </w:p>
    <w:p w14:paraId="638E03A0"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5A2DEEB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un véhicule à l’arrêt ou en stationnement sur les routes pour</w:t>
      </w:r>
    </w:p>
    <w:p w14:paraId="2F2B90F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automobiles, sauf sur les aires de stationnement indiquées par le signal E9A.</w:t>
      </w:r>
    </w:p>
    <w:p w14:paraId="35641257" w14:textId="77777777" w:rsidR="0051474F" w:rsidRDefault="0051474F" w:rsidP="00E03D33">
      <w:pPr>
        <w:autoSpaceDE w:val="0"/>
        <w:autoSpaceDN w:val="0"/>
        <w:adjustRightInd w:val="0"/>
        <w:spacing w:after="0" w:line="240" w:lineRule="auto"/>
        <w:rPr>
          <w:rFonts w:ascii="Times New Roman" w:hAnsi="Times New Roman" w:cs="Times New Roman"/>
          <w:sz w:val="24"/>
          <w:szCs w:val="24"/>
        </w:rPr>
      </w:pPr>
    </w:p>
    <w:p w14:paraId="5B207490" w14:textId="77777777" w:rsidR="00E03D33" w:rsidRDefault="0051474F" w:rsidP="0051474F">
      <w:pPr>
        <w:autoSpaceDE w:val="0"/>
        <w:autoSpaceDN w:val="0"/>
        <w:adjustRightInd w:val="0"/>
        <w:spacing w:after="0" w:line="240" w:lineRule="auto"/>
        <w:jc w:val="center"/>
        <w:rPr>
          <w:rFonts w:ascii="Times New Roman" w:hAnsi="Times New Roman" w:cs="Times New Roman"/>
          <w:sz w:val="24"/>
          <w:szCs w:val="24"/>
        </w:rPr>
      </w:pPr>
      <w:r w:rsidRPr="0051474F">
        <w:rPr>
          <w:noProof/>
        </w:rPr>
        <w:drawing>
          <wp:inline distT="0" distB="0" distL="0" distR="0" wp14:anchorId="277FC5A1" wp14:editId="6BCD711A">
            <wp:extent cx="716280" cy="1059180"/>
            <wp:effectExtent l="0" t="0" r="7620" b="7620"/>
            <wp:docPr id="17" name="Image 17" descr="https://www.code-de-la-rout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code-de-la-route.be/images/stories/verkeerstekens/E/E9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1059180"/>
                    </a:xfrm>
                    <a:prstGeom prst="rect">
                      <a:avLst/>
                    </a:prstGeom>
                    <a:noFill/>
                    <a:ln>
                      <a:noFill/>
                    </a:ln>
                  </pic:spPr>
                </pic:pic>
              </a:graphicData>
            </a:graphic>
          </wp:inline>
        </w:drawing>
      </w:r>
      <w:r w:rsidR="00E03D33" w:rsidRPr="0051474F">
        <w:rPr>
          <w:rFonts w:ascii="Times New Roman" w:hAnsi="Times New Roman" w:cs="Times New Roman"/>
          <w:sz w:val="24"/>
          <w:szCs w:val="24"/>
        </w:rPr>
        <w:t>E9a</w:t>
      </w:r>
    </w:p>
    <w:p w14:paraId="072493CE" w14:textId="77777777" w:rsidR="0051474F" w:rsidRDefault="0051474F" w:rsidP="0051474F">
      <w:pPr>
        <w:autoSpaceDE w:val="0"/>
        <w:autoSpaceDN w:val="0"/>
        <w:adjustRightInd w:val="0"/>
        <w:spacing w:after="0" w:line="240" w:lineRule="auto"/>
        <w:jc w:val="center"/>
        <w:rPr>
          <w:rFonts w:ascii="Times New Roman" w:hAnsi="Times New Roman" w:cs="Times New Roman"/>
          <w:sz w:val="24"/>
          <w:szCs w:val="24"/>
        </w:rPr>
      </w:pPr>
    </w:p>
    <w:p w14:paraId="2146F0FF"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22.2 et 21.4.4° du Code de la route - </w:t>
      </w:r>
      <w:r>
        <w:rPr>
          <w:rFonts w:ascii="Times New Roman" w:hAnsi="Times New Roman" w:cs="Times New Roman"/>
          <w:b/>
          <w:bCs/>
          <w:i/>
          <w:iCs/>
          <w:sz w:val="24"/>
          <w:szCs w:val="24"/>
        </w:rPr>
        <w:t xml:space="preserve">AA de </w:t>
      </w:r>
      <w:r w:rsidR="00CF4702">
        <w:rPr>
          <w:rFonts w:ascii="Times New Roman" w:hAnsi="Times New Roman" w:cs="Times New Roman"/>
          <w:b/>
          <w:bCs/>
          <w:i/>
          <w:iCs/>
          <w:sz w:val="24"/>
          <w:szCs w:val="24"/>
        </w:rPr>
        <w:t>116 €</w:t>
      </w:r>
    </w:p>
    <w:p w14:paraId="39983217"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21 :</w:t>
      </w:r>
    </w:p>
    <w:p w14:paraId="1EC672D3"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3E2FD3A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un véhicule à l’arrêt ou en stationnement à tout endroit où il est</w:t>
      </w:r>
    </w:p>
    <w:p w14:paraId="4BD7A70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manifestement susceptible de constituer un danger pour les autres usagers de la route ou de les</w:t>
      </w:r>
    </w:p>
    <w:p w14:paraId="2B30817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gêner sans nécessité, notamment :</w:t>
      </w:r>
    </w:p>
    <w:p w14:paraId="7EE30FE9" w14:textId="77777777" w:rsidR="00E03D33" w:rsidRPr="00CF4702"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Times New Roman" w:hAnsi="Times New Roman" w:cs="Times New Roman"/>
          <w:sz w:val="24"/>
          <w:szCs w:val="24"/>
        </w:rPr>
        <w:t>sur les trottoirs et, dans les agglomérations, sur les accotements en saillie, sauf</w:t>
      </w:r>
    </w:p>
    <w:p w14:paraId="67E65680"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règlementation locale ;</w:t>
      </w:r>
    </w:p>
    <w:p w14:paraId="0A916C42" w14:textId="77777777" w:rsidR="00E03D33" w:rsidRPr="00CF4702"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Times New Roman" w:hAnsi="Times New Roman" w:cs="Times New Roman"/>
          <w:sz w:val="24"/>
          <w:szCs w:val="24"/>
        </w:rPr>
        <w:t>sur les pistes cyclables et à moins de 3 mètres de l’endroit où les cyclistes et les</w:t>
      </w:r>
    </w:p>
    <w:p w14:paraId="07F2C7D8"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conducteurs de cyclomoteurs à deux roues sont obligés de quitter la piste cyclable</w:t>
      </w:r>
    </w:p>
    <w:p w14:paraId="07E94EDD" w14:textId="77777777" w:rsidR="00E03D33" w:rsidRDefault="00E03D33" w:rsidP="00CF4702">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pour circuler sur la chaussée ou de quitter la chaussée pour circuler sur la piste</w:t>
      </w:r>
    </w:p>
    <w:p w14:paraId="1C8319E7"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cyclable ;</w:t>
      </w:r>
    </w:p>
    <w:p w14:paraId="6C856D6F" w14:textId="77777777" w:rsidR="00E03D33" w:rsidRPr="00CF4702"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Symbol" w:hAnsi="Symbol" w:cs="Symbol"/>
          <w:sz w:val="24"/>
          <w:szCs w:val="24"/>
        </w:rPr>
        <w:t></w:t>
      </w:r>
      <w:r w:rsidRPr="00CF4702">
        <w:rPr>
          <w:rFonts w:ascii="Times New Roman" w:hAnsi="Times New Roman" w:cs="Times New Roman"/>
          <w:sz w:val="24"/>
          <w:szCs w:val="24"/>
        </w:rPr>
        <w:t>sur les passages pour piétons, sur les passages pour cyclistes et conducteurs de</w:t>
      </w:r>
    </w:p>
    <w:p w14:paraId="55C43635"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cyclomoteurs à deux roues et sur la chaussée à moins de 3 mètres en deçà de ces</w:t>
      </w:r>
    </w:p>
    <w:p w14:paraId="636064E5"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passages ;</w:t>
      </w:r>
    </w:p>
    <w:p w14:paraId="040B96A3" w14:textId="77777777" w:rsidR="00E03D33" w:rsidRPr="00CF4702"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Symbol" w:hAnsi="Symbol" w:cs="Symbol"/>
          <w:sz w:val="24"/>
          <w:szCs w:val="24"/>
        </w:rPr>
        <w:t></w:t>
      </w:r>
      <w:r w:rsidRPr="00CF4702">
        <w:rPr>
          <w:rFonts w:ascii="Times New Roman" w:hAnsi="Times New Roman" w:cs="Times New Roman"/>
          <w:sz w:val="24"/>
          <w:szCs w:val="24"/>
        </w:rPr>
        <w:t>sur la chaussée, dans les passages inférieurs, dans les tunnels et sauf règlementation</w:t>
      </w:r>
    </w:p>
    <w:p w14:paraId="4B9E9ED7"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locale, sous les ponts ;</w:t>
      </w:r>
    </w:p>
    <w:p w14:paraId="1F407DB7" w14:textId="77777777" w:rsidR="00E03D33" w:rsidRPr="00CF4702"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Symbol" w:hAnsi="Symbol" w:cs="Symbol"/>
          <w:sz w:val="24"/>
          <w:szCs w:val="24"/>
        </w:rPr>
        <w:t></w:t>
      </w:r>
      <w:r w:rsidRPr="00CF4702">
        <w:rPr>
          <w:rFonts w:ascii="Times New Roman" w:hAnsi="Times New Roman" w:cs="Times New Roman"/>
          <w:sz w:val="24"/>
          <w:szCs w:val="24"/>
        </w:rPr>
        <w:t>sur la chaussée, à proximité du sommet d’une côte et dans un virage lorsque la</w:t>
      </w:r>
    </w:p>
    <w:p w14:paraId="0823A6A2"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visibilité est insuffisante ;</w:t>
      </w:r>
    </w:p>
    <w:p w14:paraId="5ABC3D76" w14:textId="77777777" w:rsidR="00CF4702" w:rsidRDefault="00CF4702" w:rsidP="00CF4702">
      <w:pPr>
        <w:autoSpaceDE w:val="0"/>
        <w:autoSpaceDN w:val="0"/>
        <w:adjustRightInd w:val="0"/>
        <w:spacing w:after="0" w:line="240" w:lineRule="auto"/>
        <w:ind w:firstLine="708"/>
        <w:rPr>
          <w:rFonts w:ascii="Times New Roman" w:hAnsi="Times New Roman" w:cs="Times New Roman"/>
          <w:sz w:val="24"/>
          <w:szCs w:val="24"/>
        </w:rPr>
      </w:pPr>
    </w:p>
    <w:p w14:paraId="028EC2F2"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24, al. 1er, 1°, 2°, 4°, 5° et 6° du Code de la route - </w:t>
      </w:r>
      <w:r>
        <w:rPr>
          <w:rFonts w:ascii="Times New Roman" w:hAnsi="Times New Roman" w:cs="Times New Roman"/>
          <w:b/>
          <w:bCs/>
          <w:i/>
          <w:iCs/>
          <w:sz w:val="24"/>
          <w:szCs w:val="24"/>
        </w:rPr>
        <w:t xml:space="preserve">AA de </w:t>
      </w:r>
      <w:r w:rsidR="00CF4702">
        <w:rPr>
          <w:rFonts w:ascii="Times New Roman" w:hAnsi="Times New Roman" w:cs="Times New Roman"/>
          <w:b/>
          <w:bCs/>
          <w:i/>
          <w:iCs/>
          <w:sz w:val="24"/>
          <w:szCs w:val="24"/>
        </w:rPr>
        <w:t>116 €</w:t>
      </w:r>
    </w:p>
    <w:p w14:paraId="39D960AE"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22 :</w:t>
      </w:r>
    </w:p>
    <w:p w14:paraId="635ED7D7"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488B41C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un véhicule en stationnement :</w:t>
      </w:r>
    </w:p>
    <w:p w14:paraId="21672DA3" w14:textId="77777777" w:rsidR="00E03D33" w:rsidRPr="00CF4702"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Times New Roman" w:hAnsi="Times New Roman" w:cs="Times New Roman"/>
          <w:sz w:val="24"/>
          <w:szCs w:val="24"/>
        </w:rPr>
        <w:t>aux endroits où les piétons et les cyclistes et conducteurs de cyclomoteurs à deux</w:t>
      </w:r>
    </w:p>
    <w:p w14:paraId="0E4E7E7D" w14:textId="77777777" w:rsidR="00E03D33" w:rsidRDefault="00E03D33" w:rsidP="00CF47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roues doivent emprunter la chaussée pour contourner un obstacle ;</w:t>
      </w:r>
    </w:p>
    <w:p w14:paraId="745744B1" w14:textId="77777777" w:rsidR="00E03D33" w:rsidRPr="00CF4702"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Symbol" w:hAnsi="Symbol" w:cs="Symbol"/>
          <w:sz w:val="24"/>
          <w:szCs w:val="24"/>
        </w:rPr>
        <w:t></w:t>
      </w:r>
      <w:r w:rsidRPr="00CF4702">
        <w:rPr>
          <w:rFonts w:ascii="Times New Roman" w:hAnsi="Times New Roman" w:cs="Times New Roman"/>
          <w:sz w:val="24"/>
          <w:szCs w:val="24"/>
        </w:rPr>
        <w:t>aux endroits où le passage des véhicules sur rails serait entravé ;</w:t>
      </w:r>
    </w:p>
    <w:p w14:paraId="52F33ED9" w14:textId="77777777" w:rsidR="00E03D33" w:rsidRDefault="00E03D33" w:rsidP="00CF4702">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F4702">
        <w:rPr>
          <w:rFonts w:ascii="Symbol" w:hAnsi="Symbol" w:cs="Symbol"/>
          <w:sz w:val="24"/>
          <w:szCs w:val="24"/>
        </w:rPr>
        <w:t></w:t>
      </w:r>
      <w:r w:rsidRPr="00CF4702">
        <w:rPr>
          <w:rFonts w:ascii="Times New Roman" w:hAnsi="Times New Roman" w:cs="Times New Roman"/>
          <w:sz w:val="24"/>
          <w:szCs w:val="24"/>
        </w:rPr>
        <w:t>lorsque la largeur du passage libre sur la chaussée serait réduite à moins de 3 mètres.</w:t>
      </w:r>
    </w:p>
    <w:p w14:paraId="58BEF11C" w14:textId="77777777" w:rsidR="00CF4702" w:rsidRPr="00CF4702" w:rsidRDefault="00CF4702" w:rsidP="00CF4702">
      <w:pPr>
        <w:autoSpaceDE w:val="0"/>
        <w:autoSpaceDN w:val="0"/>
        <w:adjustRightInd w:val="0"/>
        <w:spacing w:after="0" w:line="240" w:lineRule="auto"/>
        <w:rPr>
          <w:rFonts w:ascii="Times New Roman" w:hAnsi="Times New Roman" w:cs="Times New Roman"/>
          <w:sz w:val="24"/>
          <w:szCs w:val="24"/>
        </w:rPr>
      </w:pPr>
    </w:p>
    <w:p w14:paraId="303496B0"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25. 1, 4°, 6°, 7° du Code de la route - </w:t>
      </w:r>
      <w:r>
        <w:rPr>
          <w:rFonts w:ascii="Times New Roman" w:hAnsi="Times New Roman" w:cs="Times New Roman"/>
          <w:b/>
          <w:bCs/>
          <w:i/>
          <w:iCs/>
          <w:sz w:val="24"/>
          <w:szCs w:val="24"/>
        </w:rPr>
        <w:t xml:space="preserve">AA de </w:t>
      </w:r>
      <w:r w:rsidR="00CF4702">
        <w:rPr>
          <w:rFonts w:ascii="Times New Roman" w:hAnsi="Times New Roman" w:cs="Times New Roman"/>
          <w:b/>
          <w:bCs/>
          <w:i/>
          <w:iCs/>
          <w:sz w:val="24"/>
          <w:szCs w:val="24"/>
        </w:rPr>
        <w:t>116 €</w:t>
      </w:r>
    </w:p>
    <w:p w14:paraId="6C85BDC5"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23 :</w:t>
      </w:r>
    </w:p>
    <w:p w14:paraId="61CE149E"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39F9DA8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interdit de mettre un véhicule en stationnement aux emplacements de stationnement</w:t>
      </w:r>
    </w:p>
    <w:p w14:paraId="41411A7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signalés comme prévu à l’article 70.2.1.3°, c de l’arrêté royal du 1er décembre 1975 portant</w:t>
      </w:r>
    </w:p>
    <w:p w14:paraId="79A08A7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règlement général sur la police de la circulation routière et de l’usage de la voie publique, sauf</w:t>
      </w:r>
    </w:p>
    <w:p w14:paraId="1EECC529"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pour les véhicules utilisés par les personnes handicapées titulaires de la carte spéciale visée à</w:t>
      </w:r>
    </w:p>
    <w:p w14:paraId="7C5465C5"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l’article 27.4.1 ou 27.4.3 du même arrêté.</w:t>
      </w:r>
    </w:p>
    <w:p w14:paraId="4CD13964"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119390DD" w14:textId="77777777" w:rsidR="00E03D33" w:rsidRDefault="00E03D33" w:rsidP="00CF470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Article 25. 1, 14° du Code de la route - </w:t>
      </w:r>
      <w:r>
        <w:rPr>
          <w:rFonts w:ascii="Times New Roman" w:hAnsi="Times New Roman" w:cs="Times New Roman"/>
          <w:b/>
          <w:bCs/>
          <w:i/>
          <w:iCs/>
          <w:sz w:val="24"/>
          <w:szCs w:val="24"/>
        </w:rPr>
        <w:t xml:space="preserve">AA de </w:t>
      </w:r>
      <w:r w:rsidR="00CF4702">
        <w:rPr>
          <w:rFonts w:ascii="Times New Roman" w:hAnsi="Times New Roman" w:cs="Times New Roman"/>
          <w:b/>
          <w:bCs/>
          <w:i/>
          <w:iCs/>
          <w:sz w:val="24"/>
          <w:szCs w:val="24"/>
        </w:rPr>
        <w:t>116 €</w:t>
      </w:r>
    </w:p>
    <w:p w14:paraId="65293876" w14:textId="77777777" w:rsidR="001D7C50" w:rsidRDefault="001D7C50" w:rsidP="00CF4702">
      <w:pPr>
        <w:autoSpaceDE w:val="0"/>
        <w:autoSpaceDN w:val="0"/>
        <w:adjustRightInd w:val="0"/>
        <w:spacing w:after="0" w:line="240" w:lineRule="auto"/>
        <w:jc w:val="center"/>
        <w:rPr>
          <w:rFonts w:ascii="Times New Roman" w:hAnsi="Times New Roman" w:cs="Times New Roman"/>
          <w:b/>
          <w:bCs/>
          <w:i/>
          <w:iCs/>
          <w:sz w:val="24"/>
          <w:szCs w:val="24"/>
        </w:rPr>
      </w:pPr>
    </w:p>
    <w:p w14:paraId="79680053" w14:textId="77777777" w:rsidR="00CF4702" w:rsidRDefault="00CF4702" w:rsidP="00E03D33">
      <w:pPr>
        <w:autoSpaceDE w:val="0"/>
        <w:autoSpaceDN w:val="0"/>
        <w:adjustRightInd w:val="0"/>
        <w:spacing w:after="0" w:line="240" w:lineRule="auto"/>
        <w:rPr>
          <w:rFonts w:ascii="Times New Roman" w:hAnsi="Times New Roman" w:cs="Times New Roman"/>
          <w:i/>
          <w:sz w:val="24"/>
          <w:szCs w:val="24"/>
          <w:u w:val="single"/>
        </w:rPr>
      </w:pPr>
    </w:p>
    <w:p w14:paraId="25E15ADA" w14:textId="77777777" w:rsidR="00E03D33" w:rsidRDefault="00E03D33" w:rsidP="001D7C50">
      <w:pPr>
        <w:autoSpaceDE w:val="0"/>
        <w:autoSpaceDN w:val="0"/>
        <w:adjustRightInd w:val="0"/>
        <w:spacing w:after="0" w:line="240" w:lineRule="auto"/>
        <w:jc w:val="center"/>
        <w:rPr>
          <w:rFonts w:ascii="Times New Roman" w:hAnsi="Times New Roman" w:cs="Times New Roman"/>
          <w:b/>
          <w:sz w:val="24"/>
          <w:szCs w:val="24"/>
          <w:u w:val="single"/>
        </w:rPr>
      </w:pPr>
      <w:r w:rsidRPr="00CF4702">
        <w:rPr>
          <w:rFonts w:ascii="Times New Roman" w:hAnsi="Times New Roman" w:cs="Times New Roman"/>
          <w:b/>
          <w:sz w:val="24"/>
          <w:szCs w:val="24"/>
          <w:u w:val="single"/>
        </w:rPr>
        <w:t>Chapitre II : De la procédure applicable</w:t>
      </w:r>
    </w:p>
    <w:p w14:paraId="516729D9" w14:textId="77777777" w:rsidR="001D7C50" w:rsidRDefault="001D7C50" w:rsidP="001D7C50">
      <w:pPr>
        <w:autoSpaceDE w:val="0"/>
        <w:autoSpaceDN w:val="0"/>
        <w:adjustRightInd w:val="0"/>
        <w:spacing w:after="0" w:line="240" w:lineRule="auto"/>
        <w:jc w:val="center"/>
        <w:rPr>
          <w:rFonts w:ascii="Times New Roman" w:hAnsi="Times New Roman" w:cs="Times New Roman"/>
          <w:b/>
          <w:sz w:val="24"/>
          <w:szCs w:val="24"/>
          <w:u w:val="single"/>
        </w:rPr>
      </w:pPr>
    </w:p>
    <w:p w14:paraId="7DBD3CB3" w14:textId="77777777" w:rsidR="001D7C50" w:rsidRPr="001D7C50" w:rsidRDefault="001D7C50" w:rsidP="001D7C50">
      <w:pPr>
        <w:autoSpaceDE w:val="0"/>
        <w:autoSpaceDN w:val="0"/>
        <w:adjustRightInd w:val="0"/>
        <w:spacing w:after="0" w:line="240" w:lineRule="auto"/>
        <w:jc w:val="center"/>
        <w:rPr>
          <w:rFonts w:ascii="Times New Roman" w:hAnsi="Times New Roman" w:cs="Times New Roman"/>
          <w:i/>
          <w:sz w:val="24"/>
          <w:szCs w:val="24"/>
          <w:u w:val="single"/>
        </w:rPr>
      </w:pPr>
      <w:r w:rsidRPr="001D7C50">
        <w:rPr>
          <w:rFonts w:ascii="Times New Roman" w:hAnsi="Times New Roman" w:cs="Times New Roman"/>
          <w:i/>
          <w:sz w:val="24"/>
          <w:szCs w:val="24"/>
          <w:u w:val="single"/>
        </w:rPr>
        <w:t xml:space="preserve">Section 1 : </w:t>
      </w:r>
      <w:r>
        <w:rPr>
          <w:rFonts w:ascii="Times New Roman" w:hAnsi="Times New Roman" w:cs="Times New Roman"/>
          <w:i/>
          <w:sz w:val="24"/>
          <w:szCs w:val="24"/>
          <w:u w:val="single"/>
        </w:rPr>
        <w:t>Procédure</w:t>
      </w:r>
    </w:p>
    <w:p w14:paraId="5FCE9B2F"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1424332B"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25 :</w:t>
      </w:r>
    </w:p>
    <w:p w14:paraId="4BCBAAF9"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5F6AEEB1"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Ces infractions peuvent être constatées par :</w:t>
      </w:r>
    </w:p>
    <w:p w14:paraId="2453ED25"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un fonctionnaire de police, un agent de police ou un garde champêtre particulier dans le</w:t>
      </w:r>
    </w:p>
    <w:p w14:paraId="42BD6D0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cadre de ses compétences ;</w:t>
      </w:r>
    </w:p>
    <w:p w14:paraId="780D3F92"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un agent communal qui répond aux conditions minimales fixées par le Roi, par arrêté</w:t>
      </w:r>
    </w:p>
    <w:p w14:paraId="2F4CB88E"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délibéré en Conseil des ministres, en matière de sélection, de recrutement, de formation et de</w:t>
      </w:r>
    </w:p>
    <w:p w14:paraId="2D50E472"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compétence, et désigné à cette fin par le conseil communal.</w:t>
      </w:r>
    </w:p>
    <w:p w14:paraId="1358C07C" w14:textId="77777777" w:rsidR="00E63A69" w:rsidRDefault="00E63A69"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E63A69">
        <w:rPr>
          <w:rFonts w:ascii="Times New Roman" w:hAnsi="Times New Roman" w:cs="Times New Roman"/>
          <w:sz w:val="24"/>
          <w:szCs w:val="24"/>
        </w:rPr>
        <w:t xml:space="preserve">les membres du personnel des régies communales autonomes dont les activités sont limitées à la constatation des infractions dépénalisées en matière de stationnement ainsi </w:t>
      </w:r>
      <w:r w:rsidRPr="00AA7BDC">
        <w:rPr>
          <w:rFonts w:ascii="Times New Roman" w:hAnsi="Times New Roman" w:cs="Times New Roman"/>
          <w:sz w:val="24"/>
          <w:szCs w:val="24"/>
        </w:rPr>
        <w:t>qu'aux infractions visées à l'article 3, 3° de la loi </w:t>
      </w:r>
      <w:r w:rsidR="00AA7BDC" w:rsidRPr="00AA7BDC">
        <w:rPr>
          <w:rFonts w:ascii="Times New Roman" w:hAnsi="Times New Roman" w:cs="Times New Roman"/>
          <w:sz w:val="24"/>
          <w:szCs w:val="24"/>
        </w:rPr>
        <w:t xml:space="preserve">du 24 JUIN 2013 relative aux sanctions administratives communales </w:t>
      </w:r>
      <w:r w:rsidRPr="00AA7BDC">
        <w:rPr>
          <w:rFonts w:ascii="Times New Roman" w:hAnsi="Times New Roman" w:cs="Times New Roman"/>
          <w:sz w:val="24"/>
          <w:szCs w:val="24"/>
        </w:rPr>
        <w:t>et qui sont dans le cadre de leu</w:t>
      </w:r>
      <w:r w:rsidRPr="00E63A69">
        <w:rPr>
          <w:rFonts w:ascii="Times New Roman" w:hAnsi="Times New Roman" w:cs="Times New Roman"/>
          <w:sz w:val="24"/>
          <w:szCs w:val="24"/>
        </w:rPr>
        <w:t>r compétence désignés à cette fin par le conseil communal</w:t>
      </w:r>
    </w:p>
    <w:p w14:paraId="4EDD0B12"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10FE89F5"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lastRenderedPageBreak/>
        <w:t>Article 26 :</w:t>
      </w:r>
    </w:p>
    <w:p w14:paraId="0FFF3C5F"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4DBBBD1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L'original du procès-verbal/constat est adressé au fonctionnaire sanctionnateur au plus tard</w:t>
      </w:r>
    </w:p>
    <w:p w14:paraId="3652C8A5"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dans le mois de la constatation.</w:t>
      </w:r>
    </w:p>
    <w:p w14:paraId="20E823E1"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Lorsque le véhicule est en outre, de manière directe ou indirecte, impliqué dans un accident</w:t>
      </w:r>
    </w:p>
    <w:p w14:paraId="04B5429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 si d'autres infractions que celles susvisées, sont également constatées, un procès-verbal ne</w:t>
      </w:r>
    </w:p>
    <w:p w14:paraId="38C831C9"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peut être établi que par les personnes visées à l'article 25, 1°. Ce procès-verbal est transmis au</w:t>
      </w:r>
    </w:p>
    <w:p w14:paraId="732AB5D2"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Procureur du Roi</w:t>
      </w:r>
      <w:r w:rsidR="009325CB">
        <w:rPr>
          <w:rFonts w:ascii="Times New Roman" w:hAnsi="Times New Roman" w:cs="Times New Roman"/>
          <w:sz w:val="24"/>
          <w:szCs w:val="24"/>
        </w:rPr>
        <w:t xml:space="preserve"> da</w:t>
      </w:r>
      <w:r w:rsidR="00E63A69">
        <w:rPr>
          <w:rFonts w:ascii="Times New Roman" w:hAnsi="Times New Roman" w:cs="Times New Roman"/>
          <w:sz w:val="24"/>
          <w:szCs w:val="24"/>
        </w:rPr>
        <w:t>ns un délai d’un mois</w:t>
      </w:r>
      <w:r>
        <w:rPr>
          <w:rFonts w:ascii="Times New Roman" w:hAnsi="Times New Roman" w:cs="Times New Roman"/>
          <w:sz w:val="24"/>
          <w:szCs w:val="24"/>
        </w:rPr>
        <w:t>.</w:t>
      </w:r>
    </w:p>
    <w:p w14:paraId="488E3645"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12C4CE02"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27 :</w:t>
      </w:r>
    </w:p>
    <w:p w14:paraId="231FED82"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1AE7525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Le fonctionnaire sanctionnateur fait part au contrevenant, dans les quinze jours à compter</w:t>
      </w:r>
    </w:p>
    <w:p w14:paraId="374EC3B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la réception de la constatation de </w:t>
      </w:r>
      <w:r w:rsidRPr="006D59EC">
        <w:rPr>
          <w:rFonts w:ascii="Times New Roman" w:hAnsi="Times New Roman" w:cs="Times New Roman"/>
          <w:sz w:val="24"/>
          <w:szCs w:val="24"/>
        </w:rPr>
        <w:t>l'infraction, par envoi ordinaire, des</w:t>
      </w:r>
      <w:r>
        <w:rPr>
          <w:rFonts w:ascii="Times New Roman" w:hAnsi="Times New Roman" w:cs="Times New Roman"/>
          <w:sz w:val="24"/>
          <w:szCs w:val="24"/>
        </w:rPr>
        <w:t xml:space="preserve"> données relatives aux</w:t>
      </w:r>
    </w:p>
    <w:p w14:paraId="63B679AD" w14:textId="77777777" w:rsidR="00E03D33" w:rsidRPr="006D59EC"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faits constatés et à l'infraction commise </w:t>
      </w:r>
      <w:r w:rsidRPr="006D59EC">
        <w:rPr>
          <w:rFonts w:ascii="Times New Roman" w:hAnsi="Times New Roman" w:cs="Times New Roman"/>
          <w:sz w:val="24"/>
          <w:szCs w:val="24"/>
        </w:rPr>
        <w:t>ainsi que du montant de l'amende administrative.</w:t>
      </w:r>
    </w:p>
    <w:p w14:paraId="6A66BEE8" w14:textId="77777777" w:rsidR="00E03D33" w:rsidRPr="006D59EC" w:rsidRDefault="00E03D33" w:rsidP="00E03D33">
      <w:pPr>
        <w:autoSpaceDE w:val="0"/>
        <w:autoSpaceDN w:val="0"/>
        <w:adjustRightInd w:val="0"/>
        <w:spacing w:after="0" w:line="240" w:lineRule="auto"/>
        <w:rPr>
          <w:rFonts w:ascii="Times New Roman" w:hAnsi="Times New Roman" w:cs="Times New Roman"/>
          <w:sz w:val="24"/>
          <w:szCs w:val="24"/>
        </w:rPr>
      </w:pPr>
      <w:r w:rsidRPr="006D59EC">
        <w:rPr>
          <w:rFonts w:ascii="Times New Roman" w:hAnsi="Times New Roman" w:cs="Times New Roman"/>
          <w:sz w:val="24"/>
          <w:szCs w:val="24"/>
        </w:rPr>
        <w:t>L'amende administrative est payée par le contrevenant dans les trente jours de la notification</w:t>
      </w:r>
    </w:p>
    <w:p w14:paraId="02B6BB0D" w14:textId="77777777" w:rsidR="00E03D33" w:rsidRPr="006D59EC" w:rsidRDefault="00E03D33" w:rsidP="00E03D33">
      <w:pPr>
        <w:autoSpaceDE w:val="0"/>
        <w:autoSpaceDN w:val="0"/>
        <w:adjustRightInd w:val="0"/>
        <w:spacing w:after="0" w:line="240" w:lineRule="auto"/>
        <w:rPr>
          <w:rFonts w:ascii="Times New Roman" w:hAnsi="Times New Roman" w:cs="Times New Roman"/>
          <w:sz w:val="24"/>
          <w:szCs w:val="24"/>
        </w:rPr>
      </w:pPr>
      <w:r w:rsidRPr="006D59EC">
        <w:rPr>
          <w:rFonts w:ascii="Times New Roman" w:hAnsi="Times New Roman" w:cs="Times New Roman"/>
          <w:sz w:val="24"/>
          <w:szCs w:val="24"/>
        </w:rPr>
        <w:t>de celle-ci, sauf si celui-ci fait connaître par envoi ordinaire, dans ce délai, ses moyens de</w:t>
      </w:r>
    </w:p>
    <w:p w14:paraId="3732A35C" w14:textId="77777777" w:rsidR="00E03D33" w:rsidRPr="006D59EC" w:rsidRDefault="00E03D33" w:rsidP="00E03D33">
      <w:pPr>
        <w:autoSpaceDE w:val="0"/>
        <w:autoSpaceDN w:val="0"/>
        <w:adjustRightInd w:val="0"/>
        <w:spacing w:after="0" w:line="240" w:lineRule="auto"/>
        <w:rPr>
          <w:rFonts w:ascii="Times New Roman" w:hAnsi="Times New Roman" w:cs="Times New Roman"/>
          <w:sz w:val="24"/>
          <w:szCs w:val="24"/>
        </w:rPr>
      </w:pPr>
      <w:r w:rsidRPr="006D59EC">
        <w:rPr>
          <w:rFonts w:ascii="Times New Roman" w:hAnsi="Times New Roman" w:cs="Times New Roman"/>
          <w:sz w:val="24"/>
          <w:szCs w:val="24"/>
        </w:rPr>
        <w:t>défense au fonctionnaire sanctionnateur. Le contrevenant peut-être entendu dans ce délai, à sa</w:t>
      </w:r>
    </w:p>
    <w:p w14:paraId="2CB1DEC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sidRPr="006D59EC">
        <w:rPr>
          <w:rFonts w:ascii="Times New Roman" w:hAnsi="Times New Roman" w:cs="Times New Roman"/>
          <w:sz w:val="24"/>
          <w:szCs w:val="24"/>
        </w:rPr>
        <w:t>demande, lorsque le montant de l'amende administrative est supérieur à 70 euros.</w:t>
      </w:r>
    </w:p>
    <w:p w14:paraId="3EBB9D41"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3E8CAC3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Si le fonctionnaire sanctionnateur déclare les moyens de défense non fondés, il en</w:t>
      </w:r>
    </w:p>
    <w:p w14:paraId="35B79F82"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informe le contrevenant, de manière motivée, avec renvoi au paiement de l'amende</w:t>
      </w:r>
    </w:p>
    <w:p w14:paraId="606F1CC9"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administrative qui doit être payée dans un nouveau délai de trente jours à compter de cette</w:t>
      </w:r>
    </w:p>
    <w:p w14:paraId="21B02DB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notification.</w:t>
      </w:r>
    </w:p>
    <w:p w14:paraId="7ED60E54"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74F0B8B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Si l'amende administrative n'est pas payée dans le premier délai de trente jours, excepté</w:t>
      </w:r>
    </w:p>
    <w:p w14:paraId="51EACBE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cas de moyens de défense, un rappel est envoyé avec une invitation à payer dans un</w:t>
      </w:r>
    </w:p>
    <w:p w14:paraId="379D0FC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nouveau délai de trente jours à compter de la notification de ce rappel.</w:t>
      </w:r>
    </w:p>
    <w:p w14:paraId="1F73C566"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3768AE0D"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28 :</w:t>
      </w:r>
    </w:p>
    <w:p w14:paraId="45E9F3F3"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3B40993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décision du fonctionnaire sanctionnateur d'imposer une amende administrative peut être</w:t>
      </w:r>
    </w:p>
    <w:p w14:paraId="38423742"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exécutée de manière forcée, si cette amende administrative n'est pas payée dans le délai visé à</w:t>
      </w:r>
    </w:p>
    <w:p w14:paraId="5F4EB0DF"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l'article 27, § 3, à moins que le contrevenant ait introduit un recours dans ce délai.</w:t>
      </w:r>
    </w:p>
    <w:p w14:paraId="68E4494E" w14:textId="77777777" w:rsidR="00E03D33" w:rsidRDefault="00E03D33" w:rsidP="00E03D33">
      <w:pPr>
        <w:autoSpaceDE w:val="0"/>
        <w:autoSpaceDN w:val="0"/>
        <w:adjustRightInd w:val="0"/>
        <w:spacing w:after="0" w:line="240" w:lineRule="auto"/>
        <w:rPr>
          <w:rFonts w:ascii="Calibri" w:hAnsi="Calibri" w:cs="Calibri"/>
        </w:rPr>
      </w:pPr>
    </w:p>
    <w:p w14:paraId="18DD1D90"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29 :</w:t>
      </w:r>
    </w:p>
    <w:p w14:paraId="75C3EA30"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77FC1B36" w14:textId="77777777" w:rsidR="00E03D33" w:rsidRDefault="001D7C50"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D7C50">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00E03D33">
        <w:rPr>
          <w:rFonts w:ascii="Times New Roman" w:hAnsi="Times New Roman" w:cs="Times New Roman"/>
          <w:sz w:val="24"/>
          <w:szCs w:val="24"/>
        </w:rPr>
        <w:t>La commune ou le contrevenant, en cas d'amende administrative, peut introduire un recours</w:t>
      </w:r>
      <w:r>
        <w:rPr>
          <w:rFonts w:ascii="Times New Roman" w:hAnsi="Times New Roman" w:cs="Times New Roman"/>
          <w:sz w:val="24"/>
          <w:szCs w:val="24"/>
        </w:rPr>
        <w:t xml:space="preserve"> </w:t>
      </w:r>
      <w:r w:rsidR="00E03D33">
        <w:rPr>
          <w:rFonts w:ascii="Times New Roman" w:hAnsi="Times New Roman" w:cs="Times New Roman"/>
          <w:sz w:val="24"/>
          <w:szCs w:val="24"/>
        </w:rPr>
        <w:t>par requête écrite auprès du tribunal de police, selon la procédure civile, dans le mois de la</w:t>
      </w:r>
      <w:r>
        <w:rPr>
          <w:rFonts w:ascii="Times New Roman" w:hAnsi="Times New Roman" w:cs="Times New Roman"/>
          <w:sz w:val="24"/>
          <w:szCs w:val="24"/>
        </w:rPr>
        <w:t xml:space="preserve"> </w:t>
      </w:r>
      <w:r w:rsidR="00E03D33">
        <w:rPr>
          <w:rFonts w:ascii="Times New Roman" w:hAnsi="Times New Roman" w:cs="Times New Roman"/>
          <w:sz w:val="24"/>
          <w:szCs w:val="24"/>
        </w:rPr>
        <w:t>notification de la décision.</w:t>
      </w:r>
    </w:p>
    <w:p w14:paraId="1DACD67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requête contient l'identité et l'adresse du contrevenant, la désignation de la décision</w:t>
      </w:r>
    </w:p>
    <w:p w14:paraId="0AAD343C"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attaquée, les motifs de contestation de cette décision.</w:t>
      </w:r>
    </w:p>
    <w:p w14:paraId="31B9857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tribunal de police statue dans le cadre d'un débat contradictoire et public, sur le recours</w:t>
      </w:r>
    </w:p>
    <w:p w14:paraId="3541EB6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introduit contre l’amende administrative. Il juge de la légalité et de la proportionnalité de</w:t>
      </w:r>
    </w:p>
    <w:p w14:paraId="3CF027E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l'amende imposée.</w:t>
      </w:r>
    </w:p>
    <w:p w14:paraId="6437BB2F"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peut soit confirmer, soit réformer la décision prise par le fonctionnaire sanctionnateur.</w:t>
      </w:r>
    </w:p>
    <w:p w14:paraId="4914D3F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décision du tribunal de police n'est pas susceptible d'appel.</w:t>
      </w:r>
    </w:p>
    <w:p w14:paraId="3F15698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dispositions du Code judiciaire s'appliquent au recours auprès du tribunal de police.</w:t>
      </w:r>
    </w:p>
    <w:p w14:paraId="337F1B7E" w14:textId="77777777" w:rsidR="001D7C50" w:rsidRDefault="001D7C50" w:rsidP="00E03D33">
      <w:pPr>
        <w:autoSpaceDE w:val="0"/>
        <w:autoSpaceDN w:val="0"/>
        <w:adjustRightInd w:val="0"/>
        <w:spacing w:after="0" w:line="240" w:lineRule="auto"/>
        <w:rPr>
          <w:rFonts w:ascii="Times New Roman" w:hAnsi="Times New Roman" w:cs="Times New Roman"/>
          <w:sz w:val="24"/>
          <w:szCs w:val="24"/>
        </w:rPr>
      </w:pPr>
    </w:p>
    <w:p w14:paraId="2E4E7F60" w14:textId="77777777" w:rsidR="001D7C50" w:rsidRDefault="001D7C50"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1D7C50">
        <w:rPr>
          <w:rFonts w:ascii="Times New Roman" w:hAnsi="Times New Roman" w:cs="Times New Roman"/>
          <w:sz w:val="24"/>
          <w:szCs w:val="24"/>
        </w:rPr>
        <w:t>Lorsqu'un recours est introduit contre la décision du fonctionnaire sanctionnateur, ce dernier ou son délégué peut représenter la commune dans le cadre de la procéd</w:t>
      </w:r>
      <w:r>
        <w:rPr>
          <w:rFonts w:ascii="Times New Roman" w:hAnsi="Times New Roman" w:cs="Times New Roman"/>
          <w:sz w:val="24"/>
          <w:szCs w:val="24"/>
        </w:rPr>
        <w:t>ure.</w:t>
      </w:r>
    </w:p>
    <w:p w14:paraId="14794E1C"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0CB63F8C"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30 :</w:t>
      </w:r>
    </w:p>
    <w:p w14:paraId="46B09A40"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001A7287"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L'amende administrative est, en cas d'absence du conducteur, mise à charge du titulaire de la</w:t>
      </w:r>
    </w:p>
    <w:p w14:paraId="11A86064"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plaque d'immatriculation du véhicule</w:t>
      </w:r>
      <w:r w:rsidR="006D59EC" w:rsidRPr="006D59EC">
        <w:rPr>
          <w:rFonts w:ascii="Times New Roman" w:hAnsi="Times New Roman" w:cs="Times New Roman"/>
          <w:sz w:val="24"/>
          <w:szCs w:val="24"/>
        </w:rPr>
        <w:t xml:space="preserve">. </w:t>
      </w:r>
      <w:r w:rsidR="006D59EC">
        <w:rPr>
          <w:rFonts w:ascii="Times New Roman" w:hAnsi="Times New Roman" w:cs="Times New Roman"/>
          <w:sz w:val="24"/>
          <w:szCs w:val="24"/>
        </w:rPr>
        <w:br/>
      </w:r>
      <w:r w:rsidR="006D59EC" w:rsidRPr="006D59EC">
        <w:rPr>
          <w:rFonts w:ascii="Times New Roman" w:hAnsi="Times New Roman" w:cs="Times New Roman"/>
          <w:sz w:val="24"/>
          <w:szCs w:val="24"/>
        </w:rPr>
        <w:t xml:space="preserve">Le titulaire de la plaque d'immatriculation peut renverser cette présomption en prouvant par tout moyen qu'il n'était pas le conducteur au moment des faits. </w:t>
      </w:r>
      <w:r w:rsidR="006D59EC">
        <w:rPr>
          <w:rFonts w:ascii="Times New Roman" w:hAnsi="Times New Roman" w:cs="Times New Roman"/>
          <w:sz w:val="24"/>
          <w:szCs w:val="24"/>
        </w:rPr>
        <w:br/>
      </w:r>
      <w:r w:rsidR="006D59EC" w:rsidRPr="006D59EC">
        <w:rPr>
          <w:rFonts w:ascii="Times New Roman" w:hAnsi="Times New Roman" w:cs="Times New Roman"/>
          <w:sz w:val="24"/>
          <w:szCs w:val="24"/>
        </w:rPr>
        <w:t>Dans ce cas, il est tenu de communiquer l'identité du conducteur incontestable dans les trente jours de la notification de l'infraction, sauf s'il peut prouver le vol, la fraude ou la force majeure.</w:t>
      </w:r>
    </w:p>
    <w:p w14:paraId="03868A6A"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personnes visées à l'article 25, 2°, sont habilitées à demander l'identité du titulaire de la</w:t>
      </w:r>
    </w:p>
    <w:p w14:paraId="5B78BB2F"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plaque d'immatriculation à l'autorité en charge de l'immatriculation des véhicules, et ce,</w:t>
      </w:r>
    </w:p>
    <w:p w14:paraId="41B1F2B1"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moyennant l'obtention préalable d'une autorisation du Comité sectoriel pour l'Autorité</w:t>
      </w:r>
    </w:p>
    <w:p w14:paraId="62B83C9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fédérale.</w:t>
      </w:r>
    </w:p>
    <w:p w14:paraId="50F8D028"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 </w:t>
      </w:r>
      <w:proofErr w:type="spellStart"/>
      <w:r>
        <w:rPr>
          <w:rFonts w:ascii="Times New Roman" w:hAnsi="Times New Roman" w:cs="Times New Roman"/>
          <w:sz w:val="24"/>
          <w:szCs w:val="24"/>
        </w:rPr>
        <w:t>Vereniging</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Vlaamse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Steden</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Gemeenten</w:t>
      </w:r>
      <w:proofErr w:type="spellEnd"/>
      <w:r>
        <w:rPr>
          <w:rFonts w:ascii="Times New Roman" w:hAnsi="Times New Roman" w:cs="Times New Roman"/>
          <w:sz w:val="24"/>
          <w:szCs w:val="24"/>
        </w:rPr>
        <w:t xml:space="preserve"> », l'Union des Villes et Communes de</w:t>
      </w:r>
    </w:p>
    <w:p w14:paraId="745678ED"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Wallonie et l'Association de la Ville et des Communes de la Région de Bruxelles-Capitale</w:t>
      </w:r>
    </w:p>
    <w:p w14:paraId="346A199B"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peuvent demander une autorisation générale d'accès aux données de la Direction pour</w:t>
      </w:r>
    </w:p>
    <w:p w14:paraId="65650C6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l'Immatriculation des Véhicules, pour leurs membres, au Comité sectoriel pour l'Autorité</w:t>
      </w:r>
    </w:p>
    <w:p w14:paraId="70989A23"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fédérale.</w:t>
      </w:r>
    </w:p>
    <w:p w14:paraId="295E13B2"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19266B8F" w14:textId="77777777" w:rsidR="00E03D33"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CF4702">
        <w:rPr>
          <w:rFonts w:ascii="Times New Roman" w:hAnsi="Times New Roman" w:cs="Times New Roman"/>
          <w:sz w:val="24"/>
          <w:szCs w:val="24"/>
          <w:u w:val="single"/>
        </w:rPr>
        <w:t>Article 31 :</w:t>
      </w:r>
    </w:p>
    <w:p w14:paraId="71F902E5"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78F10300"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amendes administratives sont perçues au profit de la commune.</w:t>
      </w:r>
    </w:p>
    <w:p w14:paraId="510D01EC" w14:textId="77777777" w:rsidR="003F11C0" w:rsidRDefault="003F11C0" w:rsidP="00E03D33">
      <w:pPr>
        <w:autoSpaceDE w:val="0"/>
        <w:autoSpaceDN w:val="0"/>
        <w:adjustRightInd w:val="0"/>
        <w:spacing w:after="0" w:line="240" w:lineRule="auto"/>
        <w:rPr>
          <w:rFonts w:ascii="Times New Roman" w:hAnsi="Times New Roman" w:cs="Times New Roman"/>
          <w:sz w:val="24"/>
          <w:szCs w:val="24"/>
        </w:rPr>
      </w:pPr>
    </w:p>
    <w:p w14:paraId="7B0F9C5D" w14:textId="77777777" w:rsidR="00AA7BDC" w:rsidRPr="00AA7BDC" w:rsidRDefault="00AA7BDC" w:rsidP="003F11C0">
      <w:pPr>
        <w:autoSpaceDE w:val="0"/>
        <w:autoSpaceDN w:val="0"/>
        <w:adjustRightInd w:val="0"/>
        <w:spacing w:after="0" w:line="240" w:lineRule="auto"/>
        <w:rPr>
          <w:rFonts w:ascii="Times New Roman" w:hAnsi="Times New Roman" w:cs="Times New Roman"/>
          <w:sz w:val="24"/>
          <w:szCs w:val="24"/>
          <w:u w:val="single"/>
        </w:rPr>
      </w:pPr>
      <w:r w:rsidRPr="00AA7BDC">
        <w:rPr>
          <w:rFonts w:ascii="Times New Roman" w:hAnsi="Times New Roman" w:cs="Times New Roman"/>
          <w:sz w:val="24"/>
          <w:szCs w:val="24"/>
          <w:u w:val="single"/>
        </w:rPr>
        <w:t>Article 32 :</w:t>
      </w:r>
    </w:p>
    <w:p w14:paraId="20EE8FA0" w14:textId="77777777" w:rsidR="00AA7BDC" w:rsidRDefault="00AA7BDC" w:rsidP="003F11C0">
      <w:pPr>
        <w:autoSpaceDE w:val="0"/>
        <w:autoSpaceDN w:val="0"/>
        <w:adjustRightInd w:val="0"/>
        <w:spacing w:after="0" w:line="240" w:lineRule="auto"/>
        <w:rPr>
          <w:rFonts w:ascii="Times New Roman" w:hAnsi="Times New Roman" w:cs="Times New Roman"/>
          <w:sz w:val="24"/>
          <w:szCs w:val="24"/>
          <w:highlight w:val="yellow"/>
        </w:rPr>
      </w:pPr>
    </w:p>
    <w:p w14:paraId="7B08C011" w14:textId="77777777" w:rsidR="003F11C0" w:rsidRPr="00AA7BDC" w:rsidRDefault="000E0A68" w:rsidP="003F1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0A68">
        <w:rPr>
          <w:rFonts w:ascii="Times New Roman" w:hAnsi="Times New Roman" w:cs="Times New Roman"/>
          <w:sz w:val="24"/>
          <w:szCs w:val="24"/>
        </w:rPr>
        <w:t>L</w:t>
      </w:r>
      <w:r w:rsidR="00760CB5" w:rsidRPr="000E0A68">
        <w:rPr>
          <w:rFonts w:ascii="Times New Roman" w:hAnsi="Times New Roman" w:cs="Times New Roman"/>
          <w:sz w:val="24"/>
          <w:szCs w:val="24"/>
        </w:rPr>
        <w:t xml:space="preserve">orsqu’une </w:t>
      </w:r>
      <w:r w:rsidRPr="000E0A68">
        <w:rPr>
          <w:rFonts w:ascii="Times New Roman" w:hAnsi="Times New Roman" w:cs="Times New Roman"/>
          <w:sz w:val="24"/>
          <w:szCs w:val="24"/>
        </w:rPr>
        <w:t>personne physique</w:t>
      </w:r>
      <w:r w:rsidR="003F11C0" w:rsidRPr="000E0A68">
        <w:rPr>
          <w:rFonts w:ascii="Times New Roman" w:hAnsi="Times New Roman" w:cs="Times New Roman"/>
          <w:sz w:val="24"/>
          <w:szCs w:val="24"/>
        </w:rPr>
        <w:t xml:space="preserve"> n'a en Belgique ni domicile ni résidence fixe</w:t>
      </w:r>
      <w:r w:rsidRPr="000E0A68">
        <w:rPr>
          <w:rFonts w:ascii="Times New Roman" w:hAnsi="Times New Roman" w:cs="Times New Roman"/>
          <w:sz w:val="24"/>
          <w:szCs w:val="24"/>
        </w:rPr>
        <w:t>, l’amende administrative peut être payée immédiatement</w:t>
      </w:r>
      <w:r w:rsidR="003F11C0" w:rsidRPr="000E0A68">
        <w:rPr>
          <w:rFonts w:ascii="Times New Roman" w:hAnsi="Times New Roman" w:cs="Times New Roman"/>
          <w:sz w:val="24"/>
          <w:szCs w:val="24"/>
        </w:rPr>
        <w:t>.</w:t>
      </w:r>
    </w:p>
    <w:p w14:paraId="19BD4F4E" w14:textId="77777777" w:rsidR="003F11C0" w:rsidRPr="003F11C0" w:rsidRDefault="003F11C0" w:rsidP="003F11C0">
      <w:pPr>
        <w:autoSpaceDE w:val="0"/>
        <w:autoSpaceDN w:val="0"/>
        <w:adjustRightInd w:val="0"/>
        <w:spacing w:after="0" w:line="240" w:lineRule="auto"/>
        <w:rPr>
          <w:rFonts w:ascii="Times New Roman" w:hAnsi="Times New Roman" w:cs="Times New Roman"/>
          <w:sz w:val="24"/>
          <w:szCs w:val="24"/>
          <w:highlight w:val="yellow"/>
        </w:rPr>
      </w:pPr>
    </w:p>
    <w:p w14:paraId="0E981205" w14:textId="77777777" w:rsidR="003F11C0" w:rsidRPr="00760CB5" w:rsidRDefault="000E0A68" w:rsidP="003F1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F11C0" w:rsidRPr="00760CB5">
        <w:rPr>
          <w:rFonts w:ascii="Times New Roman" w:hAnsi="Times New Roman" w:cs="Times New Roman"/>
          <w:sz w:val="24"/>
          <w:szCs w:val="24"/>
        </w:rPr>
        <w:t xml:space="preserve">Seuls les membres du personnel du cadre opérationnel de la police fédérale et locale peuvent faire usage du paiement immédiat prévu par le présent </w:t>
      </w:r>
      <w:r w:rsidR="00AA7BDC" w:rsidRPr="00760CB5">
        <w:rPr>
          <w:rFonts w:ascii="Times New Roman" w:hAnsi="Times New Roman" w:cs="Times New Roman"/>
          <w:sz w:val="24"/>
          <w:szCs w:val="24"/>
        </w:rPr>
        <w:t>article.</w:t>
      </w:r>
    </w:p>
    <w:p w14:paraId="7AF80382" w14:textId="77777777" w:rsidR="003F11C0" w:rsidRPr="003F11C0" w:rsidRDefault="003F11C0" w:rsidP="003F11C0">
      <w:pPr>
        <w:autoSpaceDE w:val="0"/>
        <w:autoSpaceDN w:val="0"/>
        <w:adjustRightInd w:val="0"/>
        <w:spacing w:after="0" w:line="240" w:lineRule="auto"/>
        <w:rPr>
          <w:rFonts w:ascii="Times New Roman" w:hAnsi="Times New Roman" w:cs="Times New Roman"/>
          <w:sz w:val="24"/>
          <w:szCs w:val="24"/>
          <w:highlight w:val="yellow"/>
        </w:rPr>
      </w:pPr>
    </w:p>
    <w:p w14:paraId="17AB8D30" w14:textId="77777777" w:rsidR="003F11C0" w:rsidRPr="00760CB5" w:rsidRDefault="000E0A68" w:rsidP="003F1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F11C0" w:rsidRPr="00760CB5">
        <w:rPr>
          <w:rFonts w:ascii="Times New Roman" w:hAnsi="Times New Roman" w:cs="Times New Roman"/>
          <w:sz w:val="24"/>
          <w:szCs w:val="24"/>
        </w:rPr>
        <w:t>L'amende administrative ne peut être immédiatement perçue qu'avec l'accord du contrevenant.</w:t>
      </w:r>
    </w:p>
    <w:p w14:paraId="2B5420C3" w14:textId="77777777" w:rsidR="003F11C0" w:rsidRPr="00760CB5" w:rsidRDefault="003F11C0" w:rsidP="003F11C0">
      <w:pPr>
        <w:autoSpaceDE w:val="0"/>
        <w:autoSpaceDN w:val="0"/>
        <w:adjustRightInd w:val="0"/>
        <w:spacing w:after="0" w:line="240" w:lineRule="auto"/>
        <w:rPr>
          <w:rFonts w:ascii="Times New Roman" w:hAnsi="Times New Roman" w:cs="Times New Roman"/>
          <w:sz w:val="24"/>
          <w:szCs w:val="24"/>
        </w:rPr>
      </w:pPr>
      <w:r w:rsidRPr="00760CB5">
        <w:rPr>
          <w:rFonts w:ascii="Times New Roman" w:hAnsi="Times New Roman" w:cs="Times New Roman"/>
          <w:sz w:val="24"/>
          <w:szCs w:val="24"/>
        </w:rPr>
        <w:t>Le contrevenant est informé de l'ensemble de ses dr</w:t>
      </w:r>
      <w:r w:rsidR="000E0A68">
        <w:rPr>
          <w:rFonts w:ascii="Times New Roman" w:hAnsi="Times New Roman" w:cs="Times New Roman"/>
          <w:sz w:val="24"/>
          <w:szCs w:val="24"/>
        </w:rPr>
        <w:t>oits par les personnes visées au §2</w:t>
      </w:r>
      <w:r w:rsidRPr="00760CB5">
        <w:rPr>
          <w:rFonts w:ascii="Times New Roman" w:hAnsi="Times New Roman" w:cs="Times New Roman"/>
          <w:sz w:val="24"/>
          <w:szCs w:val="24"/>
        </w:rPr>
        <w:t>, lors de la demande de paiement immédiat.</w:t>
      </w:r>
    </w:p>
    <w:p w14:paraId="5579A6C4" w14:textId="77777777" w:rsidR="003F11C0" w:rsidRPr="003F11C0" w:rsidRDefault="003F11C0" w:rsidP="003F11C0">
      <w:pPr>
        <w:autoSpaceDE w:val="0"/>
        <w:autoSpaceDN w:val="0"/>
        <w:adjustRightInd w:val="0"/>
        <w:spacing w:after="0" w:line="240" w:lineRule="auto"/>
        <w:rPr>
          <w:rFonts w:ascii="Times New Roman" w:hAnsi="Times New Roman" w:cs="Times New Roman"/>
          <w:sz w:val="24"/>
          <w:szCs w:val="24"/>
          <w:highlight w:val="yellow"/>
        </w:rPr>
      </w:pPr>
    </w:p>
    <w:p w14:paraId="36FF8372" w14:textId="77777777" w:rsidR="003F11C0" w:rsidRPr="00760CB5" w:rsidRDefault="000E0A68" w:rsidP="003F1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3F11C0" w:rsidRPr="00760CB5">
        <w:rPr>
          <w:rFonts w:ascii="Times New Roman" w:hAnsi="Times New Roman" w:cs="Times New Roman"/>
          <w:sz w:val="24"/>
          <w:szCs w:val="24"/>
        </w:rPr>
        <w:t>Le paiement immédiat est exclu si l'une des infractions constatées à la même occasion ne peut pas faire l'objet de cette procédure.</w:t>
      </w:r>
    </w:p>
    <w:p w14:paraId="036288E1" w14:textId="77777777" w:rsidR="003F11C0" w:rsidRPr="003F11C0" w:rsidRDefault="003F11C0" w:rsidP="003F11C0">
      <w:pPr>
        <w:autoSpaceDE w:val="0"/>
        <w:autoSpaceDN w:val="0"/>
        <w:adjustRightInd w:val="0"/>
        <w:spacing w:after="0" w:line="240" w:lineRule="auto"/>
        <w:rPr>
          <w:rFonts w:ascii="Times New Roman" w:hAnsi="Times New Roman" w:cs="Times New Roman"/>
          <w:sz w:val="24"/>
          <w:szCs w:val="24"/>
          <w:highlight w:val="yellow"/>
        </w:rPr>
      </w:pPr>
    </w:p>
    <w:p w14:paraId="7629D8C1" w14:textId="77777777" w:rsidR="003F11C0" w:rsidRPr="00760CB5" w:rsidRDefault="000E0A68" w:rsidP="00760C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3F11C0" w:rsidRPr="00760CB5">
        <w:rPr>
          <w:rFonts w:ascii="Times New Roman" w:hAnsi="Times New Roman" w:cs="Times New Roman"/>
          <w:sz w:val="24"/>
          <w:szCs w:val="24"/>
        </w:rPr>
        <w:t>Le paiement de l'amende administrative s'effectue par carte bancaire ou de crédit ou par virement ou en espèces.</w:t>
      </w:r>
    </w:p>
    <w:p w14:paraId="3E6D6D15" w14:textId="77777777" w:rsidR="003F11C0" w:rsidRPr="003F11C0" w:rsidRDefault="003F11C0" w:rsidP="003F11C0">
      <w:pPr>
        <w:autoSpaceDE w:val="0"/>
        <w:autoSpaceDN w:val="0"/>
        <w:adjustRightInd w:val="0"/>
        <w:spacing w:after="0" w:line="240" w:lineRule="auto"/>
        <w:rPr>
          <w:rFonts w:ascii="Times New Roman" w:hAnsi="Times New Roman" w:cs="Times New Roman"/>
          <w:sz w:val="24"/>
          <w:szCs w:val="24"/>
          <w:highlight w:val="yellow"/>
        </w:rPr>
      </w:pPr>
    </w:p>
    <w:p w14:paraId="06FE99F8" w14:textId="77777777" w:rsidR="003F11C0" w:rsidRPr="00760CB5" w:rsidRDefault="000E0A68" w:rsidP="003F1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3F11C0" w:rsidRPr="00760CB5">
        <w:rPr>
          <w:rFonts w:ascii="Times New Roman" w:hAnsi="Times New Roman" w:cs="Times New Roman"/>
          <w:sz w:val="24"/>
          <w:szCs w:val="24"/>
        </w:rPr>
        <w:t>Le procès-verbal faisant état d'un paiement immédiat de l'amende administrative est transmis au fonctionnaire sanctionnateur et au procureur du Roi</w:t>
      </w:r>
      <w:r w:rsidR="00760CB5" w:rsidRPr="00760CB5">
        <w:rPr>
          <w:rFonts w:ascii="Times New Roman" w:hAnsi="Times New Roman" w:cs="Times New Roman"/>
          <w:sz w:val="24"/>
          <w:szCs w:val="24"/>
        </w:rPr>
        <w:t xml:space="preserve"> </w:t>
      </w:r>
      <w:r w:rsidR="003F11C0" w:rsidRPr="00760CB5">
        <w:rPr>
          <w:rFonts w:ascii="Times New Roman" w:hAnsi="Times New Roman" w:cs="Times New Roman"/>
          <w:sz w:val="24"/>
          <w:szCs w:val="24"/>
        </w:rPr>
        <w:t>dans un délai de quinze jours.</w:t>
      </w:r>
    </w:p>
    <w:p w14:paraId="706582AD" w14:textId="77777777" w:rsidR="003F11C0" w:rsidRPr="00760CB5" w:rsidRDefault="003F11C0" w:rsidP="003F11C0">
      <w:pPr>
        <w:autoSpaceDE w:val="0"/>
        <w:autoSpaceDN w:val="0"/>
        <w:adjustRightInd w:val="0"/>
        <w:spacing w:after="0" w:line="240" w:lineRule="auto"/>
        <w:rPr>
          <w:rFonts w:ascii="Times New Roman" w:hAnsi="Times New Roman" w:cs="Times New Roman"/>
          <w:sz w:val="24"/>
          <w:szCs w:val="24"/>
        </w:rPr>
      </w:pPr>
    </w:p>
    <w:p w14:paraId="015320E9" w14:textId="77777777" w:rsidR="003F11C0" w:rsidRPr="00760CB5" w:rsidRDefault="000E0A68" w:rsidP="003F1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3F11C0" w:rsidRPr="00760CB5">
        <w:rPr>
          <w:rFonts w:ascii="Times New Roman" w:hAnsi="Times New Roman" w:cs="Times New Roman"/>
          <w:sz w:val="24"/>
          <w:szCs w:val="24"/>
        </w:rPr>
        <w:t>Le paiement immédiat éteint la possibilité d'infliger au contrevenant une amende administrative pour le fait visé.</w:t>
      </w:r>
    </w:p>
    <w:p w14:paraId="6D223A12" w14:textId="77777777" w:rsidR="00760CB5" w:rsidRPr="003F11C0" w:rsidRDefault="00760CB5" w:rsidP="003F11C0">
      <w:pPr>
        <w:autoSpaceDE w:val="0"/>
        <w:autoSpaceDN w:val="0"/>
        <w:adjustRightInd w:val="0"/>
        <w:spacing w:after="0" w:line="240" w:lineRule="auto"/>
        <w:rPr>
          <w:rFonts w:ascii="Times New Roman" w:hAnsi="Times New Roman" w:cs="Times New Roman"/>
          <w:sz w:val="24"/>
          <w:szCs w:val="24"/>
          <w:highlight w:val="yellow"/>
        </w:rPr>
      </w:pPr>
    </w:p>
    <w:p w14:paraId="551AC3EB"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 8. Le paiement immédiat n'empêche cependant pas le procureur du Roi de faire application</w:t>
      </w:r>
    </w:p>
    <w:p w14:paraId="7EDAEBA7"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lastRenderedPageBreak/>
        <w:t>des articles 216bis ou 216ter du Code d'instruction criminelle, ni d'engager des poursuites</w:t>
      </w:r>
    </w:p>
    <w:p w14:paraId="2F8F6B57"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pénales. En cas d'application de ces procédures, le montant immédiatement perçu est imputé</w:t>
      </w:r>
    </w:p>
    <w:p w14:paraId="2C15C43F"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sur le montant fixé par le ministère public et l'excédent éventuel est remboursé.</w:t>
      </w:r>
    </w:p>
    <w:p w14:paraId="5A165DFB"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En cas de condamnation de l'intéressé, le montant immédiatement perçu est imputé sur les</w:t>
      </w:r>
    </w:p>
    <w:p w14:paraId="27204FC2"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frais de justice dus à l'Etat et sur l'amende prononcée, et l'excédent éventuel est remboursé.</w:t>
      </w:r>
    </w:p>
    <w:p w14:paraId="1DA09CB2"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En cas d'acquittement, le montant immédiatement perçu est restitué.</w:t>
      </w:r>
    </w:p>
    <w:p w14:paraId="35A81CA0"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En cas de condamnation conditionnelle, le montant immédiatement perçu est restitué après</w:t>
      </w:r>
    </w:p>
    <w:p w14:paraId="0D5EF64D"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déduction des frais de justice.</w:t>
      </w:r>
    </w:p>
    <w:p w14:paraId="0F1BA917"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 xml:space="preserve">En cas de </w:t>
      </w:r>
      <w:r w:rsidR="000E0A68" w:rsidRPr="000E0A68">
        <w:rPr>
          <w:rFonts w:ascii="Times New Roman" w:hAnsi="Times New Roman" w:cs="Times New Roman"/>
          <w:sz w:val="24"/>
          <w:szCs w:val="24"/>
        </w:rPr>
        <w:t>peine de probation autonome, de peine de travail, ou de peine de surveillance électronique</w:t>
      </w:r>
      <w:r w:rsidRPr="000E0A68">
        <w:rPr>
          <w:rFonts w:ascii="Times New Roman" w:hAnsi="Times New Roman" w:cs="Times New Roman"/>
          <w:sz w:val="24"/>
          <w:szCs w:val="24"/>
        </w:rPr>
        <w:t>, le montant immédiatement perçu est imputé sur les frais de justice</w:t>
      </w:r>
    </w:p>
    <w:p w14:paraId="333284EA"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dus à l'Etat et l'excédent éventuel est remboursé.</w:t>
      </w:r>
    </w:p>
    <w:p w14:paraId="3421C945" w14:textId="77777777" w:rsidR="005E68FA" w:rsidRPr="000E0A68"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En cas de simple déclaration de culpabilité, le montant immédiatement perçu est imputé sur</w:t>
      </w:r>
    </w:p>
    <w:p w14:paraId="0F3321C1" w14:textId="77777777" w:rsidR="00CF4702" w:rsidRDefault="005E68FA" w:rsidP="005E68FA">
      <w:pPr>
        <w:autoSpaceDE w:val="0"/>
        <w:autoSpaceDN w:val="0"/>
        <w:adjustRightInd w:val="0"/>
        <w:spacing w:after="0" w:line="240" w:lineRule="auto"/>
        <w:rPr>
          <w:rFonts w:ascii="Times New Roman" w:hAnsi="Times New Roman" w:cs="Times New Roman"/>
          <w:sz w:val="24"/>
          <w:szCs w:val="24"/>
        </w:rPr>
      </w:pPr>
      <w:r w:rsidRPr="000E0A68">
        <w:rPr>
          <w:rFonts w:ascii="Times New Roman" w:hAnsi="Times New Roman" w:cs="Times New Roman"/>
          <w:sz w:val="24"/>
          <w:szCs w:val="24"/>
        </w:rPr>
        <w:t>les frais de justice dus à l'Etat et l'excédent éventuel est remboursé.</w:t>
      </w:r>
      <w:r w:rsidRPr="005E68FA">
        <w:rPr>
          <w:rFonts w:ascii="Times New Roman" w:hAnsi="Times New Roman" w:cs="Times New Roman"/>
          <w:sz w:val="24"/>
          <w:szCs w:val="24"/>
        </w:rPr>
        <w:cr/>
      </w:r>
    </w:p>
    <w:p w14:paraId="37A299BE" w14:textId="77777777" w:rsidR="001D7C50" w:rsidRPr="006A582D" w:rsidRDefault="001D7C50" w:rsidP="001D7C50">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Article 33 </w:t>
      </w:r>
      <w:r w:rsidRPr="006A582D">
        <w:rPr>
          <w:rFonts w:ascii="Times New Roman" w:hAnsi="Times New Roman" w:cs="Times New Roman"/>
          <w:sz w:val="24"/>
          <w:szCs w:val="24"/>
          <w:u w:val="single"/>
        </w:rPr>
        <w:t xml:space="preserve"> :</w:t>
      </w:r>
    </w:p>
    <w:p w14:paraId="73F0E370" w14:textId="77777777" w:rsidR="001D7C50" w:rsidRPr="0026235A" w:rsidRDefault="001D7C50" w:rsidP="001D7C50">
      <w:pPr>
        <w:autoSpaceDE w:val="0"/>
        <w:autoSpaceDN w:val="0"/>
        <w:adjustRightInd w:val="0"/>
        <w:spacing w:after="0" w:line="240" w:lineRule="auto"/>
        <w:rPr>
          <w:rFonts w:ascii="Times New Roman" w:hAnsi="Times New Roman" w:cs="Times New Roman"/>
          <w:sz w:val="24"/>
          <w:szCs w:val="24"/>
          <w:u w:val="single"/>
        </w:rPr>
      </w:pPr>
    </w:p>
    <w:p w14:paraId="7B524295" w14:textId="77777777" w:rsidR="001D7C50" w:rsidRPr="0026235A" w:rsidRDefault="001D7C50" w:rsidP="001D7C50">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Les amendes administratives se prescrivent par cinq ans à compter de la date à laquelle elles</w:t>
      </w:r>
    </w:p>
    <w:p w14:paraId="1DD15AEC" w14:textId="77777777" w:rsidR="001D7C50" w:rsidRPr="0026235A" w:rsidRDefault="001D7C50" w:rsidP="001D7C50">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doivent être payées.</w:t>
      </w:r>
    </w:p>
    <w:p w14:paraId="0399CEE7" w14:textId="77777777" w:rsidR="001D7C50" w:rsidRPr="0026235A" w:rsidRDefault="001D7C50" w:rsidP="001D7C50">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Ce délai peut être interrompu soit tel que prévu par les articles 2244 et suivants du Code civil,</w:t>
      </w:r>
    </w:p>
    <w:p w14:paraId="3EA32C1D" w14:textId="77777777" w:rsidR="006F1050" w:rsidRDefault="001D7C50" w:rsidP="001D7C50">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 xml:space="preserve">soit par une renonciation de la prescription acquise. </w:t>
      </w:r>
    </w:p>
    <w:p w14:paraId="14E03738" w14:textId="77777777" w:rsidR="001D7C50" w:rsidRDefault="001D7C50" w:rsidP="001D7C50">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En cas d'interruption de la prescription,</w:t>
      </w:r>
      <w:r w:rsidR="006F1050">
        <w:rPr>
          <w:rFonts w:ascii="Times New Roman" w:hAnsi="Times New Roman" w:cs="Times New Roman"/>
          <w:sz w:val="24"/>
          <w:szCs w:val="24"/>
        </w:rPr>
        <w:t xml:space="preserve"> </w:t>
      </w:r>
      <w:r w:rsidRPr="0026235A">
        <w:rPr>
          <w:rFonts w:ascii="Times New Roman" w:hAnsi="Times New Roman" w:cs="Times New Roman"/>
          <w:sz w:val="24"/>
          <w:szCs w:val="24"/>
        </w:rPr>
        <w:t>une nouvelle prescription susceptible d'être interrompue de la même manière, est acquise cinq</w:t>
      </w:r>
      <w:r w:rsidR="006F1050">
        <w:rPr>
          <w:rFonts w:ascii="Times New Roman" w:hAnsi="Times New Roman" w:cs="Times New Roman"/>
          <w:sz w:val="24"/>
          <w:szCs w:val="24"/>
        </w:rPr>
        <w:t xml:space="preserve"> </w:t>
      </w:r>
      <w:r w:rsidRPr="0026235A">
        <w:rPr>
          <w:rFonts w:ascii="Times New Roman" w:hAnsi="Times New Roman" w:cs="Times New Roman"/>
          <w:sz w:val="24"/>
          <w:szCs w:val="24"/>
        </w:rPr>
        <w:t>ans après le dernier acte interruptif de la précédente prescription s'il n'y a instance en justice.</w:t>
      </w:r>
    </w:p>
    <w:p w14:paraId="78B31B49" w14:textId="77777777" w:rsidR="001D7C50" w:rsidRDefault="001D7C50" w:rsidP="001D7C50">
      <w:pPr>
        <w:autoSpaceDE w:val="0"/>
        <w:autoSpaceDN w:val="0"/>
        <w:adjustRightInd w:val="0"/>
        <w:spacing w:after="0" w:line="240" w:lineRule="auto"/>
        <w:rPr>
          <w:rFonts w:ascii="Times New Roman" w:hAnsi="Times New Roman" w:cs="Times New Roman"/>
          <w:sz w:val="24"/>
          <w:szCs w:val="24"/>
        </w:rPr>
      </w:pPr>
    </w:p>
    <w:p w14:paraId="0A2AA55A" w14:textId="77777777" w:rsidR="001D7C50" w:rsidRPr="001D7C50" w:rsidRDefault="001D7C50" w:rsidP="00ED0CD5">
      <w:pPr>
        <w:autoSpaceDE w:val="0"/>
        <w:autoSpaceDN w:val="0"/>
        <w:adjustRightInd w:val="0"/>
        <w:spacing w:after="0" w:line="240" w:lineRule="auto"/>
        <w:jc w:val="center"/>
        <w:rPr>
          <w:rFonts w:ascii="Times New Roman" w:hAnsi="Times New Roman" w:cs="Times New Roman"/>
          <w:i/>
          <w:sz w:val="24"/>
          <w:szCs w:val="24"/>
          <w:u w:val="single"/>
        </w:rPr>
      </w:pPr>
      <w:r w:rsidRPr="001D7C50">
        <w:rPr>
          <w:rFonts w:ascii="Times New Roman" w:hAnsi="Times New Roman" w:cs="Times New Roman"/>
          <w:i/>
          <w:sz w:val="24"/>
          <w:szCs w:val="24"/>
          <w:u w:val="single"/>
        </w:rPr>
        <w:t>Section 2. De l’enlèvement de véhicules :</w:t>
      </w:r>
    </w:p>
    <w:p w14:paraId="21161B7B" w14:textId="77777777" w:rsidR="001D7C50" w:rsidRDefault="001D7C50" w:rsidP="001D7C50">
      <w:pPr>
        <w:autoSpaceDE w:val="0"/>
        <w:autoSpaceDN w:val="0"/>
        <w:adjustRightInd w:val="0"/>
        <w:spacing w:after="0" w:line="240" w:lineRule="auto"/>
        <w:rPr>
          <w:rFonts w:ascii="Times New Roman" w:hAnsi="Times New Roman" w:cs="Times New Roman"/>
          <w:sz w:val="24"/>
          <w:szCs w:val="24"/>
        </w:rPr>
      </w:pPr>
    </w:p>
    <w:p w14:paraId="6828F07C" w14:textId="77777777" w:rsidR="00E03D33" w:rsidRDefault="003C678A" w:rsidP="00E03D33">
      <w:pPr>
        <w:autoSpaceDE w:val="0"/>
        <w:autoSpaceDN w:val="0"/>
        <w:adjustRightInd w:val="0"/>
        <w:spacing w:after="0" w:line="240" w:lineRule="auto"/>
        <w:rPr>
          <w:rFonts w:ascii="Times New Roman" w:hAnsi="Times New Roman" w:cs="Times New Roman"/>
          <w:sz w:val="24"/>
          <w:szCs w:val="24"/>
          <w:u w:val="single"/>
        </w:rPr>
      </w:pPr>
      <w:r w:rsidRPr="0026235A">
        <w:rPr>
          <w:rFonts w:ascii="Times New Roman" w:hAnsi="Times New Roman" w:cs="Times New Roman"/>
          <w:sz w:val="24"/>
          <w:szCs w:val="24"/>
          <w:u w:val="single"/>
        </w:rPr>
        <w:t>Article 3</w:t>
      </w:r>
      <w:r w:rsidR="001D7C50">
        <w:rPr>
          <w:rFonts w:ascii="Times New Roman" w:hAnsi="Times New Roman" w:cs="Times New Roman"/>
          <w:sz w:val="24"/>
          <w:szCs w:val="24"/>
          <w:u w:val="single"/>
        </w:rPr>
        <w:t>4</w:t>
      </w:r>
      <w:r w:rsidR="00E03D33" w:rsidRPr="0026235A">
        <w:rPr>
          <w:rFonts w:ascii="Times New Roman" w:hAnsi="Times New Roman" w:cs="Times New Roman"/>
          <w:sz w:val="24"/>
          <w:szCs w:val="24"/>
          <w:u w:val="single"/>
        </w:rPr>
        <w:t xml:space="preserve"> :</w:t>
      </w:r>
    </w:p>
    <w:p w14:paraId="059EA4BC" w14:textId="77777777" w:rsidR="0026235A" w:rsidRDefault="0026235A" w:rsidP="00E03D33">
      <w:pPr>
        <w:autoSpaceDE w:val="0"/>
        <w:autoSpaceDN w:val="0"/>
        <w:adjustRightInd w:val="0"/>
        <w:spacing w:after="0" w:line="240" w:lineRule="auto"/>
        <w:rPr>
          <w:rFonts w:ascii="Times New Roman" w:hAnsi="Times New Roman" w:cs="Times New Roman"/>
          <w:sz w:val="24"/>
          <w:szCs w:val="24"/>
          <w:u w:val="single"/>
        </w:rPr>
      </w:pPr>
    </w:p>
    <w:p w14:paraId="3222720D" w14:textId="77777777" w:rsidR="0026235A" w:rsidRDefault="0026235A"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Outre l’amende administrative, feront l’objet d’un enlèvement, les véhicules en infraction aux articles 3; 6.3°; 10.2°; 10.3°; 21.1°;</w:t>
      </w:r>
      <w:r w:rsidR="006F1050">
        <w:rPr>
          <w:rFonts w:ascii="Times New Roman" w:hAnsi="Times New Roman" w:cs="Times New Roman"/>
          <w:sz w:val="24"/>
          <w:szCs w:val="24"/>
        </w:rPr>
        <w:t xml:space="preserve"> </w:t>
      </w:r>
      <w:r w:rsidRPr="0026235A">
        <w:rPr>
          <w:rFonts w:ascii="Times New Roman" w:hAnsi="Times New Roman" w:cs="Times New Roman"/>
          <w:sz w:val="24"/>
          <w:szCs w:val="24"/>
        </w:rPr>
        <w:t>21.2°;</w:t>
      </w:r>
      <w:r w:rsidR="006F1050">
        <w:rPr>
          <w:rFonts w:ascii="Times New Roman" w:hAnsi="Times New Roman" w:cs="Times New Roman"/>
          <w:sz w:val="24"/>
          <w:szCs w:val="24"/>
        </w:rPr>
        <w:t xml:space="preserve"> </w:t>
      </w:r>
      <w:r w:rsidRPr="0026235A">
        <w:rPr>
          <w:rFonts w:ascii="Times New Roman" w:hAnsi="Times New Roman" w:cs="Times New Roman"/>
          <w:sz w:val="24"/>
          <w:szCs w:val="24"/>
        </w:rPr>
        <w:t>21.3°; 22.3°et 23.</w:t>
      </w:r>
    </w:p>
    <w:p w14:paraId="6E7E2793" w14:textId="77777777" w:rsidR="0026235A" w:rsidRDefault="0026235A" w:rsidP="00E03D33">
      <w:pPr>
        <w:autoSpaceDE w:val="0"/>
        <w:autoSpaceDN w:val="0"/>
        <w:adjustRightInd w:val="0"/>
        <w:spacing w:after="0" w:line="240" w:lineRule="auto"/>
        <w:rPr>
          <w:rFonts w:ascii="Times New Roman" w:hAnsi="Times New Roman" w:cs="Times New Roman"/>
          <w:sz w:val="24"/>
          <w:szCs w:val="24"/>
        </w:rPr>
      </w:pPr>
    </w:p>
    <w:p w14:paraId="78C11DD9" w14:textId="77777777" w:rsidR="001D7C50" w:rsidRDefault="001D7C50" w:rsidP="001D7C50">
      <w:pPr>
        <w:autoSpaceDE w:val="0"/>
        <w:autoSpaceDN w:val="0"/>
        <w:adjustRightInd w:val="0"/>
        <w:spacing w:after="0" w:line="240" w:lineRule="auto"/>
        <w:rPr>
          <w:rFonts w:ascii="Times New Roman" w:hAnsi="Times New Roman" w:cs="Times New Roman"/>
          <w:sz w:val="24"/>
          <w:szCs w:val="24"/>
        </w:rPr>
      </w:pPr>
    </w:p>
    <w:p w14:paraId="23A2F9F5" w14:textId="77777777" w:rsidR="0026235A" w:rsidRPr="0026235A" w:rsidRDefault="001D7C50" w:rsidP="00E03D3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Article 35</w:t>
      </w:r>
      <w:r w:rsidR="0026235A" w:rsidRPr="0026235A">
        <w:rPr>
          <w:rFonts w:ascii="Times New Roman" w:hAnsi="Times New Roman" w:cs="Times New Roman"/>
          <w:sz w:val="24"/>
          <w:szCs w:val="24"/>
          <w:u w:val="single"/>
        </w:rPr>
        <w:t> :</w:t>
      </w:r>
    </w:p>
    <w:p w14:paraId="3E5BE3AD" w14:textId="77777777" w:rsidR="00CF4702" w:rsidRPr="0026235A"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663A3C1C" w14:textId="77777777" w:rsidR="0026235A" w:rsidRPr="0026235A" w:rsidRDefault="001D7C50" w:rsidP="002623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Dans les autres cas que ceux prévus à l’article 34, l</w:t>
      </w:r>
      <w:r w:rsidR="00E03D33" w:rsidRPr="0026235A">
        <w:rPr>
          <w:rFonts w:ascii="Times New Roman" w:hAnsi="Times New Roman" w:cs="Times New Roman"/>
          <w:sz w:val="24"/>
          <w:szCs w:val="24"/>
        </w:rPr>
        <w:t xml:space="preserve">es véhicules automoteurs, remorques pourront faire </w:t>
      </w:r>
      <w:r w:rsidR="00ED0CD5">
        <w:rPr>
          <w:rFonts w:ascii="Times New Roman" w:hAnsi="Times New Roman" w:cs="Times New Roman"/>
          <w:sz w:val="24"/>
          <w:szCs w:val="24"/>
        </w:rPr>
        <w:t xml:space="preserve">également </w:t>
      </w:r>
      <w:r w:rsidR="00E03D33" w:rsidRPr="0026235A">
        <w:rPr>
          <w:rFonts w:ascii="Times New Roman" w:hAnsi="Times New Roman" w:cs="Times New Roman"/>
          <w:sz w:val="24"/>
          <w:szCs w:val="24"/>
        </w:rPr>
        <w:t>l’obje</w:t>
      </w:r>
      <w:r w:rsidR="0026235A">
        <w:rPr>
          <w:rFonts w:ascii="Times New Roman" w:hAnsi="Times New Roman" w:cs="Times New Roman"/>
          <w:sz w:val="24"/>
          <w:szCs w:val="24"/>
        </w:rPr>
        <w:t>t d'un enlèvement :</w:t>
      </w:r>
    </w:p>
    <w:p w14:paraId="6320FD53"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p>
    <w:p w14:paraId="03A33C5D" w14:textId="77777777" w:rsidR="00E03D33" w:rsidRPr="0026235A" w:rsidRDefault="00E03D33" w:rsidP="00CF4702">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s'il représente une gêne pour la circulation ou un danger sur l’espace public ;</w:t>
      </w:r>
    </w:p>
    <w:p w14:paraId="284F5BC8" w14:textId="77777777" w:rsidR="00E03D33" w:rsidRPr="0026235A" w:rsidRDefault="00E03D33" w:rsidP="00CF4702">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s’il met en danger la sécurité publique et la commodité de passage des autres usagers</w:t>
      </w:r>
    </w:p>
    <w:p w14:paraId="0780D0A4" w14:textId="77777777" w:rsidR="00E03D33" w:rsidRPr="0026235A" w:rsidRDefault="00E03D33" w:rsidP="00CF4702">
      <w:pPr>
        <w:autoSpaceDE w:val="0"/>
        <w:autoSpaceDN w:val="0"/>
        <w:adjustRightInd w:val="0"/>
        <w:spacing w:after="0" w:line="240" w:lineRule="auto"/>
        <w:ind w:firstLine="708"/>
        <w:rPr>
          <w:rFonts w:ascii="Times New Roman" w:hAnsi="Times New Roman" w:cs="Times New Roman"/>
          <w:sz w:val="24"/>
          <w:szCs w:val="24"/>
        </w:rPr>
      </w:pPr>
      <w:r w:rsidRPr="0026235A">
        <w:rPr>
          <w:rFonts w:ascii="Times New Roman" w:hAnsi="Times New Roman" w:cs="Times New Roman"/>
          <w:sz w:val="24"/>
          <w:szCs w:val="24"/>
        </w:rPr>
        <w:t>et usagers faibles ;</w:t>
      </w:r>
    </w:p>
    <w:p w14:paraId="73D0D3E7" w14:textId="77777777" w:rsidR="00E03D33" w:rsidRPr="0026235A" w:rsidRDefault="00E03D33" w:rsidP="00CF4702">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s’il empêche l’accès normal à la voie publique et/ou à une propriété privée.</w:t>
      </w:r>
    </w:p>
    <w:p w14:paraId="2D5E4B31" w14:textId="77777777" w:rsidR="00CF4702" w:rsidRPr="00BB2011" w:rsidRDefault="00CF4702" w:rsidP="00E03D33">
      <w:pPr>
        <w:autoSpaceDE w:val="0"/>
        <w:autoSpaceDN w:val="0"/>
        <w:adjustRightInd w:val="0"/>
        <w:spacing w:after="0" w:line="240" w:lineRule="auto"/>
        <w:rPr>
          <w:rFonts w:ascii="Calibri" w:hAnsi="Calibri" w:cs="Calibri"/>
          <w:highlight w:val="green"/>
        </w:rPr>
      </w:pPr>
    </w:p>
    <w:p w14:paraId="15775D76" w14:textId="77777777" w:rsidR="00E03D33" w:rsidRPr="0026235A" w:rsidRDefault="00ED0CD5" w:rsidP="00E03D3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Article 36</w:t>
      </w:r>
      <w:r w:rsidR="00E03D33" w:rsidRPr="0026235A">
        <w:rPr>
          <w:rFonts w:ascii="Times New Roman" w:hAnsi="Times New Roman" w:cs="Times New Roman"/>
          <w:sz w:val="24"/>
          <w:szCs w:val="24"/>
          <w:u w:val="single"/>
        </w:rPr>
        <w:t xml:space="preserve"> :</w:t>
      </w:r>
    </w:p>
    <w:p w14:paraId="1F49365C" w14:textId="77777777" w:rsidR="00CF4702" w:rsidRPr="0026235A"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56B72DA1"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L’enlèvement du véhicule est effectué par un dépanneur agréé et le véhicule est entreposé</w:t>
      </w:r>
    </w:p>
    <w:p w14:paraId="4C5E5AE5"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chez ce dépanneur jusqu’à ce que le propriétaire vienne récupérer son véhicule.</w:t>
      </w:r>
    </w:p>
    <w:p w14:paraId="5AD1E220" w14:textId="77777777" w:rsidR="00CF4702" w:rsidRPr="0026235A" w:rsidRDefault="00CF4702" w:rsidP="00E03D33">
      <w:pPr>
        <w:autoSpaceDE w:val="0"/>
        <w:autoSpaceDN w:val="0"/>
        <w:adjustRightInd w:val="0"/>
        <w:spacing w:after="0" w:line="240" w:lineRule="auto"/>
        <w:rPr>
          <w:rFonts w:ascii="Times New Roman" w:hAnsi="Times New Roman" w:cs="Times New Roman"/>
          <w:sz w:val="24"/>
          <w:szCs w:val="24"/>
        </w:rPr>
      </w:pPr>
    </w:p>
    <w:p w14:paraId="40DCC4C9"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26235A">
        <w:rPr>
          <w:rFonts w:ascii="Times New Roman" w:hAnsi="Times New Roman" w:cs="Times New Roman"/>
          <w:sz w:val="24"/>
          <w:szCs w:val="24"/>
          <w:u w:val="single"/>
        </w:rPr>
        <w:t>Article 3</w:t>
      </w:r>
      <w:r w:rsidR="00ED0CD5">
        <w:rPr>
          <w:rFonts w:ascii="Times New Roman" w:hAnsi="Times New Roman" w:cs="Times New Roman"/>
          <w:sz w:val="24"/>
          <w:szCs w:val="24"/>
          <w:u w:val="single"/>
        </w:rPr>
        <w:t>7</w:t>
      </w:r>
      <w:r w:rsidRPr="0026235A">
        <w:rPr>
          <w:rFonts w:ascii="Times New Roman" w:hAnsi="Times New Roman" w:cs="Times New Roman"/>
          <w:sz w:val="24"/>
          <w:szCs w:val="24"/>
          <w:u w:val="single"/>
        </w:rPr>
        <w:t>:</w:t>
      </w:r>
    </w:p>
    <w:p w14:paraId="707620B8" w14:textId="77777777" w:rsidR="00CF4702" w:rsidRPr="0026235A"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7ED21A8A"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Le déplacement du véhicule s'effectue aux risques et frais du conducteur et des personnes</w:t>
      </w:r>
    </w:p>
    <w:p w14:paraId="5D512F52"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lastRenderedPageBreak/>
        <w:t>civilement responsables.</w:t>
      </w:r>
    </w:p>
    <w:p w14:paraId="0E913B21" w14:textId="77777777" w:rsidR="00CF4702" w:rsidRPr="00BB2011" w:rsidRDefault="00CF4702" w:rsidP="00E03D33">
      <w:pPr>
        <w:autoSpaceDE w:val="0"/>
        <w:autoSpaceDN w:val="0"/>
        <w:adjustRightInd w:val="0"/>
        <w:spacing w:after="0" w:line="240" w:lineRule="auto"/>
        <w:rPr>
          <w:rFonts w:ascii="Times New Roman" w:hAnsi="Times New Roman" w:cs="Times New Roman"/>
          <w:sz w:val="24"/>
          <w:szCs w:val="24"/>
          <w:highlight w:val="green"/>
        </w:rPr>
      </w:pPr>
    </w:p>
    <w:p w14:paraId="74960866" w14:textId="77777777" w:rsidR="00E03D33" w:rsidRPr="0026235A" w:rsidRDefault="003C678A" w:rsidP="00E03D33">
      <w:pPr>
        <w:autoSpaceDE w:val="0"/>
        <w:autoSpaceDN w:val="0"/>
        <w:adjustRightInd w:val="0"/>
        <w:spacing w:after="0" w:line="240" w:lineRule="auto"/>
        <w:rPr>
          <w:rFonts w:ascii="Times New Roman" w:hAnsi="Times New Roman" w:cs="Times New Roman"/>
          <w:sz w:val="24"/>
          <w:szCs w:val="24"/>
          <w:u w:val="single"/>
        </w:rPr>
      </w:pPr>
      <w:r w:rsidRPr="0026235A">
        <w:rPr>
          <w:rFonts w:ascii="Times New Roman" w:hAnsi="Times New Roman" w:cs="Times New Roman"/>
          <w:sz w:val="24"/>
          <w:szCs w:val="24"/>
          <w:u w:val="single"/>
        </w:rPr>
        <w:t>Article 3</w:t>
      </w:r>
      <w:r w:rsidR="00ED0CD5">
        <w:rPr>
          <w:rFonts w:ascii="Times New Roman" w:hAnsi="Times New Roman" w:cs="Times New Roman"/>
          <w:sz w:val="24"/>
          <w:szCs w:val="24"/>
          <w:u w:val="single"/>
        </w:rPr>
        <w:t>8</w:t>
      </w:r>
      <w:r w:rsidR="00E03D33" w:rsidRPr="0026235A">
        <w:rPr>
          <w:rFonts w:ascii="Times New Roman" w:hAnsi="Times New Roman" w:cs="Times New Roman"/>
          <w:sz w:val="24"/>
          <w:szCs w:val="24"/>
          <w:u w:val="single"/>
        </w:rPr>
        <w:t xml:space="preserve"> :</w:t>
      </w:r>
    </w:p>
    <w:p w14:paraId="3ACD1FB9" w14:textId="77777777" w:rsidR="00CF4702" w:rsidRPr="0026235A"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6A46E0FC"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Si le conducteur ou propriétaire du véhicule se présente entre la réquisition de la dépanneuse</w:t>
      </w:r>
    </w:p>
    <w:p w14:paraId="3C320926"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et l'arrivée de celle-ci et qu'il déplace le véhicule, il ne sera pas procédé à l'enlèvement.</w:t>
      </w:r>
    </w:p>
    <w:p w14:paraId="6695DC55" w14:textId="77777777" w:rsidR="00E03D33" w:rsidRPr="0026235A" w:rsidRDefault="00E03D33" w:rsidP="00E03D33">
      <w:pPr>
        <w:autoSpaceDE w:val="0"/>
        <w:autoSpaceDN w:val="0"/>
        <w:adjustRightInd w:val="0"/>
        <w:spacing w:after="0" w:line="240" w:lineRule="auto"/>
        <w:rPr>
          <w:rFonts w:ascii="Times New Roman" w:hAnsi="Times New Roman" w:cs="Times New Roman"/>
          <w:sz w:val="24"/>
          <w:szCs w:val="24"/>
        </w:rPr>
      </w:pPr>
      <w:r w:rsidRPr="0026235A">
        <w:rPr>
          <w:rFonts w:ascii="Times New Roman" w:hAnsi="Times New Roman" w:cs="Times New Roman"/>
          <w:sz w:val="24"/>
          <w:szCs w:val="24"/>
        </w:rPr>
        <w:t>Les frais de déplacement éventuels de la dépanneuse sont à charge du propriétaire ou du</w:t>
      </w:r>
    </w:p>
    <w:p w14:paraId="1E328771" w14:textId="77777777" w:rsidR="00E03D33" w:rsidRPr="006A582D" w:rsidRDefault="00E03D33" w:rsidP="00E03D33">
      <w:pPr>
        <w:autoSpaceDE w:val="0"/>
        <w:autoSpaceDN w:val="0"/>
        <w:adjustRightInd w:val="0"/>
        <w:spacing w:after="0" w:line="240" w:lineRule="auto"/>
        <w:rPr>
          <w:rFonts w:ascii="Times New Roman" w:hAnsi="Times New Roman" w:cs="Times New Roman"/>
          <w:sz w:val="24"/>
          <w:szCs w:val="24"/>
        </w:rPr>
      </w:pPr>
      <w:r w:rsidRPr="006A582D">
        <w:rPr>
          <w:rFonts w:ascii="Times New Roman" w:hAnsi="Times New Roman" w:cs="Times New Roman"/>
          <w:sz w:val="24"/>
          <w:szCs w:val="24"/>
        </w:rPr>
        <w:t>conducteur du véhicule.</w:t>
      </w:r>
    </w:p>
    <w:p w14:paraId="1382B65F" w14:textId="77777777" w:rsidR="00CF4702" w:rsidRPr="006A582D" w:rsidRDefault="00CF4702" w:rsidP="00E03D33">
      <w:pPr>
        <w:autoSpaceDE w:val="0"/>
        <w:autoSpaceDN w:val="0"/>
        <w:adjustRightInd w:val="0"/>
        <w:spacing w:after="0" w:line="240" w:lineRule="auto"/>
        <w:rPr>
          <w:rFonts w:ascii="Times New Roman" w:hAnsi="Times New Roman" w:cs="Times New Roman"/>
          <w:sz w:val="24"/>
          <w:szCs w:val="24"/>
        </w:rPr>
      </w:pPr>
    </w:p>
    <w:p w14:paraId="189B1675" w14:textId="77777777" w:rsidR="00E03D33" w:rsidRPr="006A582D" w:rsidRDefault="00E03D33" w:rsidP="00E03D33">
      <w:pPr>
        <w:autoSpaceDE w:val="0"/>
        <w:autoSpaceDN w:val="0"/>
        <w:adjustRightInd w:val="0"/>
        <w:spacing w:after="0" w:line="240" w:lineRule="auto"/>
        <w:rPr>
          <w:rFonts w:ascii="Times New Roman" w:hAnsi="Times New Roman" w:cs="Times New Roman"/>
          <w:sz w:val="24"/>
          <w:szCs w:val="24"/>
          <w:u w:val="single"/>
        </w:rPr>
      </w:pPr>
      <w:r w:rsidRPr="006A582D">
        <w:rPr>
          <w:rFonts w:ascii="Times New Roman" w:hAnsi="Times New Roman" w:cs="Times New Roman"/>
          <w:sz w:val="24"/>
          <w:szCs w:val="24"/>
          <w:u w:val="single"/>
        </w:rPr>
        <w:t>Article 3</w:t>
      </w:r>
      <w:r w:rsidR="00ED0CD5">
        <w:rPr>
          <w:rFonts w:ascii="Times New Roman" w:hAnsi="Times New Roman" w:cs="Times New Roman"/>
          <w:sz w:val="24"/>
          <w:szCs w:val="24"/>
          <w:u w:val="single"/>
        </w:rPr>
        <w:t>9</w:t>
      </w:r>
      <w:r w:rsidRPr="006A582D">
        <w:rPr>
          <w:rFonts w:ascii="Times New Roman" w:hAnsi="Times New Roman" w:cs="Times New Roman"/>
          <w:sz w:val="24"/>
          <w:szCs w:val="24"/>
          <w:u w:val="single"/>
        </w:rPr>
        <w:t xml:space="preserve"> :</w:t>
      </w:r>
    </w:p>
    <w:p w14:paraId="10B945F9" w14:textId="77777777" w:rsidR="00CF4702" w:rsidRPr="006A582D"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2EBE0F2A" w14:textId="77777777" w:rsidR="00E03D33" w:rsidRPr="006A582D" w:rsidRDefault="00E03D33" w:rsidP="00E03D33">
      <w:pPr>
        <w:autoSpaceDE w:val="0"/>
        <w:autoSpaceDN w:val="0"/>
        <w:adjustRightInd w:val="0"/>
        <w:spacing w:after="0" w:line="240" w:lineRule="auto"/>
        <w:rPr>
          <w:rFonts w:ascii="Times New Roman" w:hAnsi="Times New Roman" w:cs="Times New Roman"/>
          <w:sz w:val="24"/>
          <w:szCs w:val="24"/>
        </w:rPr>
      </w:pPr>
      <w:r w:rsidRPr="006A582D">
        <w:rPr>
          <w:rFonts w:ascii="Times New Roman" w:hAnsi="Times New Roman" w:cs="Times New Roman"/>
          <w:sz w:val="24"/>
          <w:szCs w:val="24"/>
        </w:rPr>
        <w:t>Le propriétaire du véhicule pourra entreprendre les démarches pour récupérer celui-ci en se</w:t>
      </w:r>
    </w:p>
    <w:p w14:paraId="4C589074" w14:textId="77777777" w:rsidR="00E03D33" w:rsidRPr="006A582D" w:rsidRDefault="00E03D33" w:rsidP="00E03D33">
      <w:pPr>
        <w:autoSpaceDE w:val="0"/>
        <w:autoSpaceDN w:val="0"/>
        <w:adjustRightInd w:val="0"/>
        <w:spacing w:after="0" w:line="240" w:lineRule="auto"/>
        <w:rPr>
          <w:rFonts w:ascii="Times New Roman" w:hAnsi="Times New Roman" w:cs="Times New Roman"/>
          <w:sz w:val="24"/>
          <w:szCs w:val="24"/>
        </w:rPr>
      </w:pPr>
      <w:r w:rsidRPr="006A582D">
        <w:rPr>
          <w:rFonts w:ascii="Times New Roman" w:hAnsi="Times New Roman" w:cs="Times New Roman"/>
          <w:sz w:val="24"/>
          <w:szCs w:val="24"/>
        </w:rPr>
        <w:t xml:space="preserve">présentant à l'accueil de l'Hôtel de police sis </w:t>
      </w:r>
      <w:r w:rsidR="0026235A" w:rsidRPr="006A582D">
        <w:rPr>
          <w:rFonts w:ascii="Times New Roman" w:hAnsi="Times New Roman" w:cs="Times New Roman"/>
          <w:sz w:val="24"/>
          <w:szCs w:val="24"/>
        </w:rPr>
        <w:t xml:space="preserve">Rue </w:t>
      </w:r>
      <w:r w:rsidR="006A582D" w:rsidRPr="006A582D">
        <w:rPr>
          <w:rFonts w:ascii="Times New Roman" w:hAnsi="Times New Roman" w:cs="Times New Roman"/>
          <w:sz w:val="24"/>
          <w:szCs w:val="24"/>
        </w:rPr>
        <w:t xml:space="preserve">de </w:t>
      </w:r>
      <w:r w:rsidR="0026235A" w:rsidRPr="006A582D">
        <w:rPr>
          <w:rFonts w:ascii="Times New Roman" w:hAnsi="Times New Roman" w:cs="Times New Roman"/>
          <w:sz w:val="24"/>
          <w:szCs w:val="24"/>
        </w:rPr>
        <w:t>Belle</w:t>
      </w:r>
      <w:r w:rsidR="006A582D" w:rsidRPr="006A582D">
        <w:rPr>
          <w:rFonts w:ascii="Times New Roman" w:hAnsi="Times New Roman" w:cs="Times New Roman"/>
          <w:sz w:val="24"/>
          <w:szCs w:val="24"/>
        </w:rPr>
        <w:t xml:space="preserve"> </w:t>
      </w:r>
      <w:r w:rsidR="0026235A" w:rsidRPr="006A582D">
        <w:rPr>
          <w:rFonts w:ascii="Times New Roman" w:hAnsi="Times New Roman" w:cs="Times New Roman"/>
          <w:sz w:val="24"/>
          <w:szCs w:val="24"/>
        </w:rPr>
        <w:t>Vue</w:t>
      </w:r>
      <w:r w:rsidRPr="006A582D">
        <w:rPr>
          <w:rFonts w:ascii="Times New Roman" w:hAnsi="Times New Roman" w:cs="Times New Roman"/>
          <w:sz w:val="24"/>
          <w:szCs w:val="24"/>
        </w:rPr>
        <w:t xml:space="preserve">, </w:t>
      </w:r>
      <w:r w:rsidR="006A582D" w:rsidRPr="006A582D">
        <w:rPr>
          <w:rFonts w:ascii="Times New Roman" w:hAnsi="Times New Roman" w:cs="Times New Roman"/>
          <w:sz w:val="24"/>
          <w:szCs w:val="24"/>
        </w:rPr>
        <w:t>4</w:t>
      </w:r>
      <w:r w:rsidRPr="006A582D">
        <w:rPr>
          <w:rFonts w:ascii="Times New Roman" w:hAnsi="Times New Roman" w:cs="Times New Roman"/>
          <w:sz w:val="24"/>
          <w:szCs w:val="24"/>
        </w:rPr>
        <w:t>1 à 73</w:t>
      </w:r>
      <w:r w:rsidR="0026235A" w:rsidRPr="006A582D">
        <w:rPr>
          <w:rFonts w:ascii="Times New Roman" w:hAnsi="Times New Roman" w:cs="Times New Roman"/>
          <w:sz w:val="24"/>
          <w:szCs w:val="24"/>
        </w:rPr>
        <w:t>7</w:t>
      </w:r>
      <w:r w:rsidRPr="006A582D">
        <w:rPr>
          <w:rFonts w:ascii="Times New Roman" w:hAnsi="Times New Roman" w:cs="Times New Roman"/>
          <w:sz w:val="24"/>
          <w:szCs w:val="24"/>
        </w:rPr>
        <w:t xml:space="preserve">0 </w:t>
      </w:r>
      <w:r w:rsidR="0026235A" w:rsidRPr="006A582D">
        <w:rPr>
          <w:rFonts w:ascii="Times New Roman" w:hAnsi="Times New Roman" w:cs="Times New Roman"/>
          <w:sz w:val="24"/>
          <w:szCs w:val="24"/>
        </w:rPr>
        <w:t>Dour</w:t>
      </w:r>
      <w:r w:rsidRPr="006A582D">
        <w:rPr>
          <w:rFonts w:ascii="Times New Roman" w:hAnsi="Times New Roman" w:cs="Times New Roman"/>
          <w:sz w:val="24"/>
          <w:szCs w:val="24"/>
        </w:rPr>
        <w:t xml:space="preserve"> ou à</w:t>
      </w:r>
    </w:p>
    <w:p w14:paraId="7CAA95F1" w14:textId="77777777" w:rsidR="00E03D33" w:rsidRPr="006A582D" w:rsidRDefault="00E03D33" w:rsidP="00E03D33">
      <w:pPr>
        <w:autoSpaceDE w:val="0"/>
        <w:autoSpaceDN w:val="0"/>
        <w:adjustRightInd w:val="0"/>
        <w:spacing w:after="0" w:line="240" w:lineRule="auto"/>
        <w:rPr>
          <w:rFonts w:ascii="Times New Roman" w:hAnsi="Times New Roman" w:cs="Times New Roman"/>
          <w:sz w:val="24"/>
          <w:szCs w:val="24"/>
        </w:rPr>
      </w:pPr>
      <w:r w:rsidRPr="006A582D">
        <w:rPr>
          <w:rFonts w:ascii="Times New Roman" w:hAnsi="Times New Roman" w:cs="Times New Roman"/>
          <w:sz w:val="24"/>
          <w:szCs w:val="24"/>
        </w:rPr>
        <w:t>l’accueil de son commissariat de Proximité durant les heures d’ouverture de celui-ci.</w:t>
      </w:r>
    </w:p>
    <w:p w14:paraId="37473CA8" w14:textId="77777777" w:rsidR="0026235A" w:rsidRDefault="0026235A" w:rsidP="00E03D33">
      <w:pPr>
        <w:autoSpaceDE w:val="0"/>
        <w:autoSpaceDN w:val="0"/>
        <w:adjustRightInd w:val="0"/>
        <w:spacing w:after="0" w:line="240" w:lineRule="auto"/>
        <w:rPr>
          <w:rFonts w:ascii="Times New Roman" w:hAnsi="Times New Roman" w:cs="Times New Roman"/>
          <w:sz w:val="24"/>
          <w:szCs w:val="24"/>
          <w:highlight w:val="yellow"/>
        </w:rPr>
      </w:pPr>
    </w:p>
    <w:p w14:paraId="42EEC77B" w14:textId="77777777" w:rsidR="00ED0CD5" w:rsidRPr="00ED0CD5" w:rsidRDefault="00ED0CD5" w:rsidP="00ED0CD5">
      <w:pPr>
        <w:autoSpaceDE w:val="0"/>
        <w:autoSpaceDN w:val="0"/>
        <w:adjustRightInd w:val="0"/>
        <w:spacing w:after="0" w:line="240" w:lineRule="auto"/>
        <w:jc w:val="center"/>
        <w:rPr>
          <w:rFonts w:ascii="Times New Roman" w:hAnsi="Times New Roman" w:cs="Times New Roman"/>
          <w:i/>
          <w:sz w:val="24"/>
          <w:szCs w:val="24"/>
          <w:u w:val="single"/>
        </w:rPr>
      </w:pPr>
      <w:r w:rsidRPr="00ED0CD5">
        <w:rPr>
          <w:rFonts w:ascii="Times New Roman" w:hAnsi="Times New Roman" w:cs="Times New Roman"/>
          <w:i/>
          <w:sz w:val="24"/>
          <w:szCs w:val="24"/>
          <w:u w:val="single"/>
        </w:rPr>
        <w:t>Section 3 : Du registre des sanctions administratives communales</w:t>
      </w:r>
    </w:p>
    <w:p w14:paraId="5D679A57" w14:textId="77777777" w:rsidR="00BB2011" w:rsidRDefault="00BB2011" w:rsidP="00E03D33">
      <w:pPr>
        <w:autoSpaceDE w:val="0"/>
        <w:autoSpaceDN w:val="0"/>
        <w:adjustRightInd w:val="0"/>
        <w:spacing w:after="0" w:line="240" w:lineRule="auto"/>
        <w:rPr>
          <w:rFonts w:ascii="Times New Roman" w:hAnsi="Times New Roman" w:cs="Times New Roman"/>
          <w:sz w:val="24"/>
          <w:szCs w:val="24"/>
        </w:rPr>
      </w:pPr>
    </w:p>
    <w:p w14:paraId="6A98E195" w14:textId="77777777" w:rsidR="003C678A" w:rsidRPr="006A582D" w:rsidRDefault="0026235A" w:rsidP="00BB2011">
      <w:pPr>
        <w:autoSpaceDE w:val="0"/>
        <w:autoSpaceDN w:val="0"/>
        <w:adjustRightInd w:val="0"/>
        <w:spacing w:after="0" w:line="240" w:lineRule="auto"/>
        <w:rPr>
          <w:rFonts w:ascii="Times New Roman" w:hAnsi="Times New Roman" w:cs="Times New Roman"/>
          <w:sz w:val="24"/>
          <w:szCs w:val="24"/>
          <w:u w:val="single"/>
        </w:rPr>
      </w:pPr>
      <w:r w:rsidRPr="006A582D">
        <w:rPr>
          <w:rFonts w:ascii="Times New Roman" w:hAnsi="Times New Roman" w:cs="Times New Roman"/>
          <w:sz w:val="24"/>
          <w:szCs w:val="24"/>
          <w:u w:val="single"/>
        </w:rPr>
        <w:t>Article 40</w:t>
      </w:r>
      <w:r w:rsidR="003C678A" w:rsidRPr="006A582D">
        <w:rPr>
          <w:rFonts w:ascii="Times New Roman" w:hAnsi="Times New Roman" w:cs="Times New Roman"/>
          <w:sz w:val="24"/>
          <w:szCs w:val="24"/>
          <w:u w:val="single"/>
        </w:rPr>
        <w:t> :</w:t>
      </w:r>
    </w:p>
    <w:p w14:paraId="0612F324" w14:textId="77777777" w:rsidR="006A582D" w:rsidRDefault="006A582D" w:rsidP="006F52AC">
      <w:pPr>
        <w:autoSpaceDE w:val="0"/>
        <w:autoSpaceDN w:val="0"/>
        <w:adjustRightInd w:val="0"/>
        <w:spacing w:after="0" w:line="240" w:lineRule="auto"/>
        <w:rPr>
          <w:rFonts w:ascii="Times New Roman" w:hAnsi="Times New Roman" w:cs="Times New Roman"/>
          <w:sz w:val="24"/>
          <w:szCs w:val="24"/>
        </w:rPr>
      </w:pPr>
    </w:p>
    <w:p w14:paraId="20064FAC" w14:textId="77777777" w:rsidR="006A582D" w:rsidRPr="006A582D" w:rsidRDefault="006A582D" w:rsidP="006F5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F52AC" w:rsidRPr="006A582D">
        <w:rPr>
          <w:rFonts w:ascii="Times New Roman" w:hAnsi="Times New Roman" w:cs="Times New Roman"/>
          <w:sz w:val="24"/>
          <w:szCs w:val="24"/>
        </w:rPr>
        <w:t xml:space="preserve">Un </w:t>
      </w:r>
      <w:r w:rsidR="00ED0CD5">
        <w:rPr>
          <w:rFonts w:ascii="Times New Roman" w:hAnsi="Times New Roman" w:cs="Times New Roman"/>
          <w:sz w:val="24"/>
          <w:szCs w:val="24"/>
        </w:rPr>
        <w:t>r</w:t>
      </w:r>
      <w:r w:rsidR="00BB2011" w:rsidRPr="006A582D">
        <w:rPr>
          <w:rFonts w:ascii="Times New Roman" w:hAnsi="Times New Roman" w:cs="Times New Roman"/>
          <w:sz w:val="24"/>
          <w:szCs w:val="24"/>
        </w:rPr>
        <w:t>egistre des sanctions administratives communales</w:t>
      </w:r>
      <w:r w:rsidR="006F52AC" w:rsidRPr="006A582D">
        <w:rPr>
          <w:rFonts w:ascii="Times New Roman" w:hAnsi="Times New Roman" w:cs="Times New Roman"/>
          <w:sz w:val="24"/>
          <w:szCs w:val="24"/>
        </w:rPr>
        <w:t xml:space="preserve"> reprenant l</w:t>
      </w:r>
      <w:r w:rsidR="00BB2011" w:rsidRPr="006A582D">
        <w:rPr>
          <w:rFonts w:ascii="Times New Roman" w:hAnsi="Times New Roman" w:cs="Times New Roman"/>
          <w:sz w:val="24"/>
          <w:szCs w:val="24"/>
        </w:rPr>
        <w:t xml:space="preserve">es personnes physiques ou morales qui ont fait l'objet d'une sanction administrative </w:t>
      </w:r>
      <w:r w:rsidR="006F52AC" w:rsidRPr="006A582D">
        <w:rPr>
          <w:rFonts w:ascii="Times New Roman" w:hAnsi="Times New Roman" w:cs="Times New Roman"/>
          <w:sz w:val="24"/>
          <w:szCs w:val="24"/>
        </w:rPr>
        <w:t>est tenu par les communes de la zone</w:t>
      </w:r>
      <w:r w:rsidRPr="006A582D">
        <w:rPr>
          <w:rFonts w:ascii="Times New Roman" w:hAnsi="Times New Roman" w:cs="Times New Roman"/>
          <w:sz w:val="24"/>
          <w:szCs w:val="24"/>
        </w:rPr>
        <w:t>.</w:t>
      </w:r>
    </w:p>
    <w:p w14:paraId="2D2B37AD" w14:textId="77777777" w:rsidR="00BB2011" w:rsidRPr="006F1050" w:rsidRDefault="006F1050" w:rsidP="006F52AC">
      <w:pPr>
        <w:autoSpaceDE w:val="0"/>
        <w:autoSpaceDN w:val="0"/>
        <w:adjustRightInd w:val="0"/>
        <w:spacing w:after="0" w:line="240" w:lineRule="auto"/>
        <w:rPr>
          <w:rFonts w:ascii="Times New Roman" w:hAnsi="Times New Roman" w:cs="Times New Roman"/>
          <w:sz w:val="24"/>
          <w:szCs w:val="24"/>
        </w:rPr>
      </w:pPr>
      <w:r w:rsidRPr="006F1050">
        <w:rPr>
          <w:rFonts w:ascii="Times New Roman" w:hAnsi="Times New Roman" w:cs="Times New Roman"/>
          <w:sz w:val="24"/>
          <w:szCs w:val="24"/>
        </w:rPr>
        <w:t>Les communes désigneront un</w:t>
      </w:r>
      <w:r w:rsidR="006F52AC" w:rsidRPr="006F1050">
        <w:rPr>
          <w:rFonts w:ascii="Times New Roman" w:hAnsi="Times New Roman" w:cs="Times New Roman"/>
          <w:sz w:val="24"/>
          <w:szCs w:val="24"/>
        </w:rPr>
        <w:t xml:space="preserve"> responsable de traitement.</w:t>
      </w:r>
    </w:p>
    <w:p w14:paraId="6E03B88B" w14:textId="77777777" w:rsidR="006F52AC" w:rsidRDefault="006F52AC" w:rsidP="00BB2011">
      <w:pPr>
        <w:autoSpaceDE w:val="0"/>
        <w:autoSpaceDN w:val="0"/>
        <w:adjustRightInd w:val="0"/>
        <w:spacing w:after="0" w:line="240" w:lineRule="auto"/>
        <w:rPr>
          <w:rFonts w:ascii="Times New Roman" w:hAnsi="Times New Roman" w:cs="Times New Roman"/>
          <w:sz w:val="24"/>
          <w:szCs w:val="24"/>
          <w:highlight w:val="yellow"/>
        </w:rPr>
      </w:pPr>
    </w:p>
    <w:p w14:paraId="1FCB9E64" w14:textId="77777777" w:rsidR="00BB2011" w:rsidRPr="006F52AC" w:rsidRDefault="006A582D" w:rsidP="00BB20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B2011" w:rsidRPr="006F52AC">
        <w:rPr>
          <w:rFonts w:ascii="Times New Roman" w:hAnsi="Times New Roman" w:cs="Times New Roman"/>
          <w:sz w:val="24"/>
          <w:szCs w:val="24"/>
        </w:rPr>
        <w:t>Ce fichier contient les données à caractère personnel et les informations suivantes :</w:t>
      </w:r>
    </w:p>
    <w:p w14:paraId="61881966" w14:textId="77777777" w:rsidR="00BB2011" w:rsidRPr="006F52AC" w:rsidRDefault="00BB2011" w:rsidP="006F1050">
      <w:pPr>
        <w:autoSpaceDE w:val="0"/>
        <w:autoSpaceDN w:val="0"/>
        <w:adjustRightInd w:val="0"/>
        <w:spacing w:after="0" w:line="240" w:lineRule="auto"/>
        <w:ind w:left="120"/>
        <w:rPr>
          <w:rFonts w:ascii="Times New Roman" w:hAnsi="Times New Roman" w:cs="Times New Roman"/>
          <w:sz w:val="24"/>
          <w:szCs w:val="24"/>
        </w:rPr>
      </w:pPr>
      <w:r w:rsidRPr="006F52AC">
        <w:rPr>
          <w:rFonts w:ascii="Times New Roman" w:hAnsi="Times New Roman" w:cs="Times New Roman"/>
          <w:sz w:val="24"/>
          <w:szCs w:val="24"/>
        </w:rPr>
        <w:t xml:space="preserve">1° les nom, prénoms, date de naissance, et la résidence des personnes qui font l'objet de </w:t>
      </w:r>
      <w:r w:rsidR="006F1050">
        <w:rPr>
          <w:rFonts w:ascii="Times New Roman" w:hAnsi="Times New Roman" w:cs="Times New Roman"/>
          <w:sz w:val="24"/>
          <w:szCs w:val="24"/>
        </w:rPr>
        <w:t xml:space="preserve">      </w:t>
      </w:r>
      <w:r w:rsidRPr="006F52AC">
        <w:rPr>
          <w:rFonts w:ascii="Times New Roman" w:hAnsi="Times New Roman" w:cs="Times New Roman"/>
          <w:sz w:val="24"/>
          <w:szCs w:val="24"/>
        </w:rPr>
        <w:t>sanctions administratives communales.</w:t>
      </w:r>
    </w:p>
    <w:p w14:paraId="3D434B4D" w14:textId="77777777" w:rsidR="00BB2011" w:rsidRPr="006F52AC" w:rsidRDefault="00BB2011" w:rsidP="00BB2011">
      <w:pPr>
        <w:autoSpaceDE w:val="0"/>
        <w:autoSpaceDN w:val="0"/>
        <w:adjustRightInd w:val="0"/>
        <w:spacing w:after="0" w:line="240" w:lineRule="auto"/>
        <w:rPr>
          <w:rFonts w:ascii="Times New Roman" w:hAnsi="Times New Roman" w:cs="Times New Roman"/>
          <w:sz w:val="24"/>
          <w:szCs w:val="24"/>
        </w:rPr>
      </w:pPr>
      <w:r w:rsidRPr="006F52AC">
        <w:rPr>
          <w:rFonts w:ascii="Times New Roman" w:hAnsi="Times New Roman" w:cs="Times New Roman"/>
          <w:sz w:val="24"/>
          <w:szCs w:val="24"/>
        </w:rPr>
        <w:t xml:space="preserve">  2° la nature des faits commis;</w:t>
      </w:r>
    </w:p>
    <w:p w14:paraId="59AC9C5E" w14:textId="77777777" w:rsidR="00BB2011" w:rsidRPr="006F52AC" w:rsidRDefault="00BB2011" w:rsidP="00BB2011">
      <w:pPr>
        <w:autoSpaceDE w:val="0"/>
        <w:autoSpaceDN w:val="0"/>
        <w:adjustRightInd w:val="0"/>
        <w:spacing w:after="0" w:line="240" w:lineRule="auto"/>
        <w:rPr>
          <w:rFonts w:ascii="Times New Roman" w:hAnsi="Times New Roman" w:cs="Times New Roman"/>
          <w:sz w:val="24"/>
          <w:szCs w:val="24"/>
        </w:rPr>
      </w:pPr>
      <w:r w:rsidRPr="006F52AC">
        <w:rPr>
          <w:rFonts w:ascii="Times New Roman" w:hAnsi="Times New Roman" w:cs="Times New Roman"/>
          <w:sz w:val="24"/>
          <w:szCs w:val="24"/>
        </w:rPr>
        <w:t xml:space="preserve">  3° la nature de la sanction, ainsi que le jour où elle a été infligée;</w:t>
      </w:r>
    </w:p>
    <w:p w14:paraId="4DF7A25B" w14:textId="77777777" w:rsidR="00BB2011" w:rsidRPr="006F52AC" w:rsidRDefault="00BB2011" w:rsidP="00BB2011">
      <w:pPr>
        <w:autoSpaceDE w:val="0"/>
        <w:autoSpaceDN w:val="0"/>
        <w:adjustRightInd w:val="0"/>
        <w:spacing w:after="0" w:line="240" w:lineRule="auto"/>
        <w:rPr>
          <w:rFonts w:ascii="Times New Roman" w:hAnsi="Times New Roman" w:cs="Times New Roman"/>
          <w:sz w:val="24"/>
          <w:szCs w:val="24"/>
        </w:rPr>
      </w:pPr>
      <w:r w:rsidRPr="006F52AC">
        <w:rPr>
          <w:rFonts w:ascii="Times New Roman" w:hAnsi="Times New Roman" w:cs="Times New Roman"/>
          <w:sz w:val="24"/>
          <w:szCs w:val="24"/>
        </w:rPr>
        <w:t xml:space="preserve">  4° le cas échéant, les informations transmises par le procureur du Roi compétent;</w:t>
      </w:r>
    </w:p>
    <w:p w14:paraId="301C5F97" w14:textId="77777777" w:rsidR="00BB2011" w:rsidRPr="006F52AC" w:rsidRDefault="00BB2011" w:rsidP="00BB2011">
      <w:pPr>
        <w:autoSpaceDE w:val="0"/>
        <w:autoSpaceDN w:val="0"/>
        <w:adjustRightInd w:val="0"/>
        <w:spacing w:after="0" w:line="240" w:lineRule="auto"/>
        <w:rPr>
          <w:rFonts w:ascii="Times New Roman" w:hAnsi="Times New Roman" w:cs="Times New Roman"/>
          <w:sz w:val="24"/>
          <w:szCs w:val="24"/>
        </w:rPr>
      </w:pPr>
      <w:r w:rsidRPr="006F52AC">
        <w:rPr>
          <w:rFonts w:ascii="Times New Roman" w:hAnsi="Times New Roman" w:cs="Times New Roman"/>
          <w:sz w:val="24"/>
          <w:szCs w:val="24"/>
        </w:rPr>
        <w:t xml:space="preserve">  5° les sanctions qui ne sont plus susceptibles de recours.</w:t>
      </w:r>
    </w:p>
    <w:p w14:paraId="4B8BF839" w14:textId="77777777" w:rsidR="006F52AC" w:rsidRPr="006F52AC" w:rsidRDefault="006F52AC" w:rsidP="00BB2011">
      <w:pPr>
        <w:autoSpaceDE w:val="0"/>
        <w:autoSpaceDN w:val="0"/>
        <w:adjustRightInd w:val="0"/>
        <w:spacing w:after="0" w:line="240" w:lineRule="auto"/>
        <w:rPr>
          <w:rFonts w:ascii="Times New Roman" w:hAnsi="Times New Roman" w:cs="Times New Roman"/>
          <w:sz w:val="24"/>
          <w:szCs w:val="24"/>
        </w:rPr>
      </w:pPr>
    </w:p>
    <w:p w14:paraId="53BE90C7" w14:textId="77777777" w:rsidR="00BB2011" w:rsidRPr="006F52AC" w:rsidRDefault="006A582D" w:rsidP="00BB20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F52AC" w:rsidRPr="006F52AC">
        <w:rPr>
          <w:rFonts w:ascii="Times New Roman" w:hAnsi="Times New Roman" w:cs="Times New Roman"/>
          <w:sz w:val="24"/>
          <w:szCs w:val="24"/>
        </w:rPr>
        <w:t>C</w:t>
      </w:r>
      <w:r w:rsidR="00BB2011" w:rsidRPr="006F52AC">
        <w:rPr>
          <w:rFonts w:ascii="Times New Roman" w:hAnsi="Times New Roman" w:cs="Times New Roman"/>
          <w:sz w:val="24"/>
          <w:szCs w:val="24"/>
        </w:rPr>
        <w:t xml:space="preserve">es données </w:t>
      </w:r>
      <w:r w:rsidR="006F52AC" w:rsidRPr="006F52AC">
        <w:rPr>
          <w:rFonts w:ascii="Times New Roman" w:hAnsi="Times New Roman" w:cs="Times New Roman"/>
          <w:sz w:val="24"/>
          <w:szCs w:val="24"/>
        </w:rPr>
        <w:t>sont</w:t>
      </w:r>
      <w:r w:rsidR="00BB2011" w:rsidRPr="006F52AC">
        <w:rPr>
          <w:rFonts w:ascii="Times New Roman" w:hAnsi="Times New Roman" w:cs="Times New Roman"/>
          <w:sz w:val="24"/>
          <w:szCs w:val="24"/>
        </w:rPr>
        <w:t xml:space="preserve"> conservées pendant cinq ans, à compter du jour où la sanction a été infligée. Passé ce délai, elles sont soit détruites, soit anonymisées.</w:t>
      </w:r>
    </w:p>
    <w:p w14:paraId="50C4F59D" w14:textId="77777777" w:rsidR="006F52AC" w:rsidRPr="006F52AC" w:rsidRDefault="006F52AC" w:rsidP="00BB2011">
      <w:pPr>
        <w:autoSpaceDE w:val="0"/>
        <w:autoSpaceDN w:val="0"/>
        <w:adjustRightInd w:val="0"/>
        <w:spacing w:after="0" w:line="240" w:lineRule="auto"/>
        <w:rPr>
          <w:rFonts w:ascii="Times New Roman" w:hAnsi="Times New Roman" w:cs="Times New Roman"/>
          <w:sz w:val="24"/>
          <w:szCs w:val="24"/>
        </w:rPr>
      </w:pPr>
    </w:p>
    <w:p w14:paraId="2F0F6147" w14:textId="77777777" w:rsidR="00BB2011" w:rsidRPr="006F52AC" w:rsidRDefault="006A582D" w:rsidP="00BB20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B2011" w:rsidRPr="006F52AC">
        <w:rPr>
          <w:rFonts w:ascii="Times New Roman" w:hAnsi="Times New Roman" w:cs="Times New Roman"/>
          <w:sz w:val="24"/>
          <w:szCs w:val="24"/>
        </w:rPr>
        <w:t>Le fonctionnaire sanctionnateur a accès aux données à caractère personnel et aux informations.</w:t>
      </w:r>
    </w:p>
    <w:p w14:paraId="7C13A114" w14:textId="77777777" w:rsidR="00CF4702" w:rsidRDefault="00CF4702" w:rsidP="00E03D33">
      <w:pPr>
        <w:autoSpaceDE w:val="0"/>
        <w:autoSpaceDN w:val="0"/>
        <w:adjustRightInd w:val="0"/>
        <w:spacing w:after="0" w:line="240" w:lineRule="auto"/>
        <w:rPr>
          <w:rFonts w:ascii="Times New Roman" w:hAnsi="Times New Roman" w:cs="Times New Roman"/>
          <w:sz w:val="24"/>
          <w:szCs w:val="24"/>
        </w:rPr>
      </w:pPr>
    </w:p>
    <w:p w14:paraId="181776A0" w14:textId="77777777" w:rsidR="00ED0CD5" w:rsidRDefault="00ED0CD5" w:rsidP="00ED0CD5">
      <w:pPr>
        <w:autoSpaceDE w:val="0"/>
        <w:autoSpaceDN w:val="0"/>
        <w:adjustRightInd w:val="0"/>
        <w:spacing w:after="0" w:line="240" w:lineRule="auto"/>
        <w:jc w:val="center"/>
        <w:rPr>
          <w:rFonts w:ascii="Times New Roman" w:hAnsi="Times New Roman" w:cs="Times New Roman"/>
          <w:i/>
          <w:sz w:val="24"/>
          <w:szCs w:val="24"/>
          <w:u w:val="single"/>
        </w:rPr>
      </w:pPr>
      <w:r w:rsidRPr="00ED0CD5">
        <w:rPr>
          <w:rFonts w:ascii="Times New Roman" w:hAnsi="Times New Roman" w:cs="Times New Roman"/>
          <w:i/>
          <w:sz w:val="24"/>
          <w:szCs w:val="24"/>
          <w:u w:val="single"/>
        </w:rPr>
        <w:t>Section 4 : Du protocole d’accord</w:t>
      </w:r>
    </w:p>
    <w:p w14:paraId="572EA36D" w14:textId="77777777" w:rsidR="00ED0CD5" w:rsidRPr="00ED0CD5" w:rsidRDefault="00ED0CD5" w:rsidP="00ED0CD5">
      <w:pPr>
        <w:autoSpaceDE w:val="0"/>
        <w:autoSpaceDN w:val="0"/>
        <w:adjustRightInd w:val="0"/>
        <w:spacing w:after="0" w:line="240" w:lineRule="auto"/>
        <w:jc w:val="center"/>
        <w:rPr>
          <w:rFonts w:ascii="Times New Roman" w:hAnsi="Times New Roman" w:cs="Times New Roman"/>
          <w:i/>
          <w:sz w:val="24"/>
          <w:szCs w:val="24"/>
          <w:u w:val="single"/>
        </w:rPr>
      </w:pPr>
    </w:p>
    <w:p w14:paraId="33407B7E" w14:textId="77777777" w:rsidR="00E03D33" w:rsidRDefault="00ED0CD5" w:rsidP="00E03D3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Article 42</w:t>
      </w:r>
      <w:r w:rsidR="00E03D33" w:rsidRPr="00CF4702">
        <w:rPr>
          <w:rFonts w:ascii="Times New Roman" w:hAnsi="Times New Roman" w:cs="Times New Roman"/>
          <w:sz w:val="24"/>
          <w:szCs w:val="24"/>
          <w:u w:val="single"/>
        </w:rPr>
        <w:t xml:space="preserve"> :</w:t>
      </w:r>
    </w:p>
    <w:p w14:paraId="4BCE6405" w14:textId="77777777" w:rsidR="00CF4702" w:rsidRPr="00CF4702" w:rsidRDefault="00CF4702" w:rsidP="00E03D33">
      <w:pPr>
        <w:autoSpaceDE w:val="0"/>
        <w:autoSpaceDN w:val="0"/>
        <w:adjustRightInd w:val="0"/>
        <w:spacing w:after="0" w:line="240" w:lineRule="auto"/>
        <w:rPr>
          <w:rFonts w:ascii="Times New Roman" w:hAnsi="Times New Roman" w:cs="Times New Roman"/>
          <w:sz w:val="24"/>
          <w:szCs w:val="24"/>
          <w:u w:val="single"/>
        </w:rPr>
      </w:pPr>
    </w:p>
    <w:p w14:paraId="47DFE616" w14:textId="77777777" w:rsidR="00E03D33" w:rsidRDefault="00E03D33" w:rsidP="00E03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protocole conclu entre le Parquet et l</w:t>
      </w:r>
      <w:r w:rsidR="00BB2011">
        <w:rPr>
          <w:rFonts w:ascii="Times New Roman" w:hAnsi="Times New Roman" w:cs="Times New Roman"/>
          <w:sz w:val="24"/>
          <w:szCs w:val="24"/>
        </w:rPr>
        <w:t>es</w:t>
      </w:r>
      <w:r>
        <w:rPr>
          <w:rFonts w:ascii="Times New Roman" w:hAnsi="Times New Roman" w:cs="Times New Roman"/>
          <w:sz w:val="24"/>
          <w:szCs w:val="24"/>
        </w:rPr>
        <w:t xml:space="preserve"> commune</w:t>
      </w:r>
      <w:r w:rsidR="00BB2011">
        <w:rPr>
          <w:rFonts w:ascii="Times New Roman" w:hAnsi="Times New Roman" w:cs="Times New Roman"/>
          <w:sz w:val="24"/>
          <w:szCs w:val="24"/>
        </w:rPr>
        <w:t>s</w:t>
      </w:r>
      <w:r>
        <w:rPr>
          <w:rFonts w:ascii="Times New Roman" w:hAnsi="Times New Roman" w:cs="Times New Roman"/>
          <w:sz w:val="24"/>
          <w:szCs w:val="24"/>
        </w:rPr>
        <w:t>, relatif aux infractions à l’arrêt et au</w:t>
      </w:r>
    </w:p>
    <w:p w14:paraId="738AC4C3" w14:textId="77777777" w:rsidR="00E03D33" w:rsidRDefault="00E03D33" w:rsidP="00E03D33">
      <w:r>
        <w:rPr>
          <w:rFonts w:ascii="Times New Roman" w:hAnsi="Times New Roman" w:cs="Times New Roman"/>
          <w:sz w:val="24"/>
          <w:szCs w:val="24"/>
        </w:rPr>
        <w:t>stationnement est annexé au présent règlement.</w:t>
      </w:r>
    </w:p>
    <w:sectPr w:rsidR="00E03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2885" w14:textId="77777777" w:rsidR="00A6167E" w:rsidRDefault="00A6167E" w:rsidP="0095102C">
      <w:pPr>
        <w:spacing w:after="0" w:line="240" w:lineRule="auto"/>
      </w:pPr>
      <w:r>
        <w:separator/>
      </w:r>
    </w:p>
  </w:endnote>
  <w:endnote w:type="continuationSeparator" w:id="0">
    <w:p w14:paraId="1E5D1C36" w14:textId="77777777" w:rsidR="00A6167E" w:rsidRDefault="00A6167E" w:rsidP="0095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848845"/>
      <w:docPartObj>
        <w:docPartGallery w:val="Page Numbers (Bottom of Page)"/>
        <w:docPartUnique/>
      </w:docPartObj>
    </w:sdtPr>
    <w:sdtEndPr/>
    <w:sdtContent>
      <w:p w14:paraId="054FAE4D" w14:textId="77777777" w:rsidR="00B47F3A" w:rsidRDefault="00B47F3A">
        <w:pPr>
          <w:pStyle w:val="Pieddepage"/>
          <w:jc w:val="right"/>
        </w:pPr>
        <w:r>
          <w:fldChar w:fldCharType="begin"/>
        </w:r>
        <w:r>
          <w:instrText>PAGE   \* MERGEFORMAT</w:instrText>
        </w:r>
        <w:r>
          <w:fldChar w:fldCharType="separate"/>
        </w:r>
        <w:r>
          <w:rPr>
            <w:lang w:val="fr-FR"/>
          </w:rPr>
          <w:t>2</w:t>
        </w:r>
        <w:r>
          <w:fldChar w:fldCharType="end"/>
        </w:r>
      </w:p>
    </w:sdtContent>
  </w:sdt>
  <w:p w14:paraId="5CDE7C23" w14:textId="77777777" w:rsidR="00B47F3A" w:rsidRDefault="00B47F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D474" w14:textId="77777777" w:rsidR="00A6167E" w:rsidRDefault="00A6167E" w:rsidP="0095102C">
      <w:pPr>
        <w:spacing w:after="0" w:line="240" w:lineRule="auto"/>
      </w:pPr>
      <w:r>
        <w:separator/>
      </w:r>
    </w:p>
  </w:footnote>
  <w:footnote w:type="continuationSeparator" w:id="0">
    <w:p w14:paraId="49F0ED46" w14:textId="77777777" w:rsidR="00A6167E" w:rsidRDefault="00A6167E" w:rsidP="0095102C">
      <w:pPr>
        <w:spacing w:after="0" w:line="240" w:lineRule="auto"/>
      </w:pPr>
      <w:r>
        <w:continuationSeparator/>
      </w:r>
    </w:p>
  </w:footnote>
  <w:footnote w:id="1">
    <w:p w14:paraId="7B14AC5D" w14:textId="77777777" w:rsidR="00B47F3A" w:rsidRPr="00A30390" w:rsidRDefault="00B47F3A" w:rsidP="0095102C">
      <w:pPr>
        <w:pStyle w:val="Notedebasdepage"/>
        <w:rPr>
          <w:rFonts w:ascii="Times New Roman" w:hAnsi="Times New Roman" w:cs="Times New Roman"/>
          <w:sz w:val="18"/>
        </w:rPr>
      </w:pPr>
      <w:r w:rsidRPr="00A30390">
        <w:rPr>
          <w:rStyle w:val="Appelnotedebasdep"/>
          <w:rFonts w:ascii="Times New Roman" w:hAnsi="Times New Roman" w:cs="Times New Roman"/>
          <w:sz w:val="18"/>
        </w:rPr>
        <w:footnoteRef/>
      </w:r>
      <w:r w:rsidRPr="00A30390">
        <w:rPr>
          <w:rFonts w:ascii="Times New Roman" w:hAnsi="Times New Roman" w:cs="Times New Roman"/>
          <w:sz w:val="18"/>
        </w:rPr>
        <w:t xml:space="preserve"> Loi du 24 juin 2013 relative aux sanctions administratives communales, M.B., 1er juillet 2013.</w:t>
      </w:r>
    </w:p>
    <w:p w14:paraId="63256B63" w14:textId="77777777" w:rsidR="00B47F3A" w:rsidRPr="00A30390" w:rsidRDefault="00B47F3A" w:rsidP="0095102C">
      <w:pPr>
        <w:pStyle w:val="Notedebasdepage"/>
        <w:rPr>
          <w:rFonts w:ascii="Times New Roman" w:hAnsi="Times New Roman" w:cs="Times New Roman"/>
          <w:sz w:val="18"/>
        </w:rPr>
      </w:pPr>
    </w:p>
  </w:footnote>
  <w:footnote w:id="2">
    <w:p w14:paraId="2D959BB1" w14:textId="77777777" w:rsidR="00B47F3A" w:rsidRPr="00A30390" w:rsidRDefault="00B47F3A" w:rsidP="0095102C">
      <w:pPr>
        <w:pStyle w:val="Notedebasdepage"/>
        <w:rPr>
          <w:rFonts w:ascii="Times New Roman" w:hAnsi="Times New Roman" w:cs="Times New Roman"/>
          <w:sz w:val="18"/>
        </w:rPr>
      </w:pPr>
      <w:r w:rsidRPr="00A30390">
        <w:rPr>
          <w:rStyle w:val="Appelnotedebasdep"/>
          <w:rFonts w:ascii="Times New Roman" w:hAnsi="Times New Roman" w:cs="Times New Roman"/>
          <w:sz w:val="18"/>
        </w:rPr>
        <w:footnoteRef/>
      </w:r>
      <w:r w:rsidRPr="00A30390">
        <w:rPr>
          <w:rFonts w:ascii="Times New Roman" w:hAnsi="Times New Roman" w:cs="Times New Roman"/>
          <w:sz w:val="18"/>
        </w:rPr>
        <w:t xml:space="preserve"> Arrêté royal relatif aux sanctions administratives communales pour les infractions en matière d’arrêt et</w:t>
      </w:r>
    </w:p>
    <w:p w14:paraId="5F82B043" w14:textId="77777777" w:rsidR="00B47F3A" w:rsidRPr="00A30390" w:rsidRDefault="00B47F3A" w:rsidP="0095102C">
      <w:pPr>
        <w:pStyle w:val="Notedebasdepage"/>
        <w:rPr>
          <w:rFonts w:ascii="Times New Roman" w:hAnsi="Times New Roman" w:cs="Times New Roman"/>
          <w:sz w:val="18"/>
        </w:rPr>
      </w:pPr>
      <w:r w:rsidRPr="00A30390">
        <w:rPr>
          <w:rFonts w:ascii="Times New Roman" w:hAnsi="Times New Roman" w:cs="Times New Roman"/>
          <w:sz w:val="18"/>
        </w:rPr>
        <w:t>stationnement et pour les infractions aux signaux C3 et F103 constatées au moyen d’appareils fonctionnant</w:t>
      </w:r>
    </w:p>
    <w:p w14:paraId="33B0E7D0" w14:textId="77777777" w:rsidR="00B47F3A" w:rsidRDefault="00B47F3A" w:rsidP="0095102C">
      <w:pPr>
        <w:pStyle w:val="Notedebasdepage"/>
      </w:pPr>
      <w:r w:rsidRPr="00A30390">
        <w:rPr>
          <w:rFonts w:ascii="Times New Roman" w:hAnsi="Times New Roman" w:cs="Times New Roman"/>
          <w:sz w:val="18"/>
        </w:rPr>
        <w:t>électroniquement, M.B., 20 juin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0E35"/>
    <w:multiLevelType w:val="hybridMultilevel"/>
    <w:tmpl w:val="5DD299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997F49"/>
    <w:multiLevelType w:val="hybridMultilevel"/>
    <w:tmpl w:val="C21A00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64500F2"/>
    <w:multiLevelType w:val="hybridMultilevel"/>
    <w:tmpl w:val="C8D88792"/>
    <w:lvl w:ilvl="0" w:tplc="2A78AAD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D877486"/>
    <w:multiLevelType w:val="hybridMultilevel"/>
    <w:tmpl w:val="59C8C5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E63D0A"/>
    <w:multiLevelType w:val="hybridMultilevel"/>
    <w:tmpl w:val="63FC4E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7B5E09"/>
    <w:multiLevelType w:val="hybridMultilevel"/>
    <w:tmpl w:val="107237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150108C"/>
    <w:multiLevelType w:val="hybridMultilevel"/>
    <w:tmpl w:val="EFFE6ED0"/>
    <w:lvl w:ilvl="0" w:tplc="AA76F95C">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E587133"/>
    <w:multiLevelType w:val="hybridMultilevel"/>
    <w:tmpl w:val="235245C0"/>
    <w:lvl w:ilvl="0" w:tplc="2A78AAD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33"/>
    <w:rsid w:val="000B6FD9"/>
    <w:rsid w:val="000E0A68"/>
    <w:rsid w:val="001D7C50"/>
    <w:rsid w:val="0026235A"/>
    <w:rsid w:val="002635CC"/>
    <w:rsid w:val="00311ADE"/>
    <w:rsid w:val="003C678A"/>
    <w:rsid w:val="003F11C0"/>
    <w:rsid w:val="004523CC"/>
    <w:rsid w:val="00466485"/>
    <w:rsid w:val="00494BBE"/>
    <w:rsid w:val="0051474F"/>
    <w:rsid w:val="005E68FA"/>
    <w:rsid w:val="00624623"/>
    <w:rsid w:val="00677191"/>
    <w:rsid w:val="006A582D"/>
    <w:rsid w:val="006D59EC"/>
    <w:rsid w:val="006F1050"/>
    <w:rsid w:val="006F3A64"/>
    <w:rsid w:val="006F52AC"/>
    <w:rsid w:val="00760CB5"/>
    <w:rsid w:val="00790386"/>
    <w:rsid w:val="008A48CD"/>
    <w:rsid w:val="009325CB"/>
    <w:rsid w:val="0095102C"/>
    <w:rsid w:val="00A30390"/>
    <w:rsid w:val="00A6167E"/>
    <w:rsid w:val="00A82609"/>
    <w:rsid w:val="00AA7BDC"/>
    <w:rsid w:val="00B47F3A"/>
    <w:rsid w:val="00BB2011"/>
    <w:rsid w:val="00BF63B3"/>
    <w:rsid w:val="00C07C01"/>
    <w:rsid w:val="00CF4702"/>
    <w:rsid w:val="00D44A62"/>
    <w:rsid w:val="00D80E38"/>
    <w:rsid w:val="00E03D33"/>
    <w:rsid w:val="00E63A69"/>
    <w:rsid w:val="00EA2CDD"/>
    <w:rsid w:val="00ED0CD5"/>
    <w:rsid w:val="00F910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659F"/>
  <w15:chartTrackingRefBased/>
  <w15:docId w15:val="{985860BF-42DD-4090-8244-65F96973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A64"/>
    <w:pPr>
      <w:ind w:left="720"/>
      <w:contextualSpacing/>
    </w:pPr>
  </w:style>
  <w:style w:type="paragraph" w:styleId="Notedebasdepage">
    <w:name w:val="footnote text"/>
    <w:basedOn w:val="Normal"/>
    <w:link w:val="NotedebasdepageCar"/>
    <w:uiPriority w:val="99"/>
    <w:unhideWhenUsed/>
    <w:rsid w:val="0095102C"/>
    <w:pPr>
      <w:spacing w:after="0" w:line="240" w:lineRule="auto"/>
    </w:pPr>
    <w:rPr>
      <w:sz w:val="20"/>
      <w:szCs w:val="20"/>
    </w:rPr>
  </w:style>
  <w:style w:type="character" w:customStyle="1" w:styleId="NotedebasdepageCar">
    <w:name w:val="Note de bas de page Car"/>
    <w:basedOn w:val="Policepardfaut"/>
    <w:link w:val="Notedebasdepage"/>
    <w:uiPriority w:val="99"/>
    <w:rsid w:val="0095102C"/>
    <w:rPr>
      <w:sz w:val="20"/>
      <w:szCs w:val="20"/>
    </w:rPr>
  </w:style>
  <w:style w:type="character" w:styleId="Appelnotedebasdep">
    <w:name w:val="footnote reference"/>
    <w:basedOn w:val="Policepardfaut"/>
    <w:uiPriority w:val="99"/>
    <w:semiHidden/>
    <w:unhideWhenUsed/>
    <w:rsid w:val="0095102C"/>
    <w:rPr>
      <w:vertAlign w:val="superscript"/>
    </w:rPr>
  </w:style>
  <w:style w:type="paragraph" w:styleId="NormalWeb">
    <w:name w:val="Normal (Web)"/>
    <w:basedOn w:val="Normal"/>
    <w:uiPriority w:val="99"/>
    <w:semiHidden/>
    <w:unhideWhenUsed/>
    <w:rsid w:val="00BF63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311ADE"/>
    <w:rPr>
      <w:b/>
      <w:bCs/>
    </w:rPr>
  </w:style>
  <w:style w:type="paragraph" w:styleId="En-tte">
    <w:name w:val="header"/>
    <w:basedOn w:val="Normal"/>
    <w:link w:val="En-tteCar"/>
    <w:uiPriority w:val="99"/>
    <w:unhideWhenUsed/>
    <w:rsid w:val="00A30390"/>
    <w:pPr>
      <w:tabs>
        <w:tab w:val="center" w:pos="4536"/>
        <w:tab w:val="right" w:pos="9072"/>
      </w:tabs>
      <w:spacing w:after="0" w:line="240" w:lineRule="auto"/>
    </w:pPr>
  </w:style>
  <w:style w:type="character" w:customStyle="1" w:styleId="En-tteCar">
    <w:name w:val="En-tête Car"/>
    <w:basedOn w:val="Policepardfaut"/>
    <w:link w:val="En-tte"/>
    <w:uiPriority w:val="99"/>
    <w:rsid w:val="00A30390"/>
  </w:style>
  <w:style w:type="paragraph" w:styleId="Pieddepage">
    <w:name w:val="footer"/>
    <w:basedOn w:val="Normal"/>
    <w:link w:val="PieddepageCar"/>
    <w:uiPriority w:val="99"/>
    <w:unhideWhenUsed/>
    <w:rsid w:val="00A30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390"/>
  </w:style>
  <w:style w:type="paragraph" w:customStyle="1" w:styleId="Default">
    <w:name w:val="Default"/>
    <w:rsid w:val="000B6FD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771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554">
      <w:bodyDiv w:val="1"/>
      <w:marLeft w:val="0"/>
      <w:marRight w:val="0"/>
      <w:marTop w:val="0"/>
      <w:marBottom w:val="0"/>
      <w:divBdr>
        <w:top w:val="none" w:sz="0" w:space="0" w:color="auto"/>
        <w:left w:val="none" w:sz="0" w:space="0" w:color="auto"/>
        <w:bottom w:val="none" w:sz="0" w:space="0" w:color="auto"/>
        <w:right w:val="none" w:sz="0" w:space="0" w:color="auto"/>
      </w:divBdr>
    </w:div>
    <w:div w:id="342049262">
      <w:bodyDiv w:val="1"/>
      <w:marLeft w:val="0"/>
      <w:marRight w:val="0"/>
      <w:marTop w:val="0"/>
      <w:marBottom w:val="0"/>
      <w:divBdr>
        <w:top w:val="none" w:sz="0" w:space="0" w:color="auto"/>
        <w:left w:val="none" w:sz="0" w:space="0" w:color="auto"/>
        <w:bottom w:val="none" w:sz="0" w:space="0" w:color="auto"/>
        <w:right w:val="none" w:sz="0" w:space="0" w:color="auto"/>
      </w:divBdr>
    </w:div>
    <w:div w:id="1305744006">
      <w:bodyDiv w:val="1"/>
      <w:marLeft w:val="0"/>
      <w:marRight w:val="0"/>
      <w:marTop w:val="0"/>
      <w:marBottom w:val="0"/>
      <w:divBdr>
        <w:top w:val="none" w:sz="0" w:space="0" w:color="auto"/>
        <w:left w:val="none" w:sz="0" w:space="0" w:color="auto"/>
        <w:bottom w:val="none" w:sz="0" w:space="0" w:color="auto"/>
        <w:right w:val="none" w:sz="0" w:space="0" w:color="auto"/>
      </w:divBdr>
    </w:div>
    <w:div w:id="1588416506">
      <w:bodyDiv w:val="1"/>
      <w:marLeft w:val="0"/>
      <w:marRight w:val="0"/>
      <w:marTop w:val="0"/>
      <w:marBottom w:val="0"/>
      <w:divBdr>
        <w:top w:val="none" w:sz="0" w:space="0" w:color="auto"/>
        <w:left w:val="none" w:sz="0" w:space="0" w:color="auto"/>
        <w:bottom w:val="none" w:sz="0" w:space="0" w:color="auto"/>
        <w:right w:val="none" w:sz="0" w:space="0" w:color="auto"/>
      </w:divBdr>
    </w:div>
    <w:div w:id="16964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C90E-ED60-47EA-BC5C-1BE2A82D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3736</Words>
  <Characters>20551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Popijn Helene</dc:creator>
  <cp:keywords/>
  <dc:description/>
  <cp:lastModifiedBy>Flo Boite</cp:lastModifiedBy>
  <cp:revision>2</cp:revision>
  <dcterms:created xsi:type="dcterms:W3CDTF">2019-06-26T13:20:00Z</dcterms:created>
  <dcterms:modified xsi:type="dcterms:W3CDTF">2019-06-26T13:20:00Z</dcterms:modified>
</cp:coreProperties>
</file>